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5FC4" w:rsidRPr="00595FC4" w:rsidRDefault="00595FC4" w:rsidP="00595FC4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277B9C" w:rsidRPr="00774337" w:rsidTr="00774337">
        <w:tc>
          <w:tcPr>
            <w:tcW w:w="9060" w:type="dxa"/>
          </w:tcPr>
          <w:p w:rsidR="00277B9C" w:rsidRPr="00774337" w:rsidRDefault="00277B9C" w:rsidP="00774337">
            <w:pPr>
              <w:spacing w:after="0" w:line="240" w:lineRule="auto"/>
              <w:rPr>
                <w:sz w:val="24"/>
                <w:szCs w:val="24"/>
              </w:rPr>
            </w:pPr>
            <w:r w:rsidRPr="00774337">
              <w:rPr>
                <w:sz w:val="24"/>
                <w:szCs w:val="24"/>
              </w:rPr>
              <w:t xml:space="preserve">Nom EES      </w:t>
            </w:r>
            <w:proofErr w:type="gramStart"/>
            <w:r w:rsidRPr="00774337">
              <w:rPr>
                <w:sz w:val="24"/>
                <w:szCs w:val="24"/>
              </w:rPr>
              <w:t xml:space="preserve">   :</w:t>
            </w:r>
            <w:proofErr w:type="gramEnd"/>
            <w:r w:rsidRPr="00774337">
              <w:rPr>
                <w:sz w:val="24"/>
                <w:szCs w:val="24"/>
              </w:rPr>
              <w:t xml:space="preserve"> </w:t>
            </w:r>
            <w:r w:rsidR="00E96D36" w:rsidRPr="00E96D36">
              <w:rPr>
                <w:b/>
                <w:bCs/>
                <w:sz w:val="24"/>
                <w:szCs w:val="24"/>
              </w:rPr>
              <w:t>Université Ferhat Abbas Sétif 1</w:t>
            </w:r>
            <w:r w:rsidR="00E96D36">
              <w:rPr>
                <w:sz w:val="24"/>
                <w:szCs w:val="24"/>
              </w:rPr>
              <w:t xml:space="preserve"> </w:t>
            </w:r>
          </w:p>
          <w:p w:rsidR="00277B9C" w:rsidRPr="00774337" w:rsidRDefault="00277B9C" w:rsidP="00E27395">
            <w:pPr>
              <w:spacing w:after="0" w:line="240" w:lineRule="auto"/>
              <w:rPr>
                <w:sz w:val="28"/>
                <w:szCs w:val="28"/>
              </w:rPr>
            </w:pPr>
            <w:r w:rsidRPr="00774337">
              <w:rPr>
                <w:sz w:val="24"/>
                <w:szCs w:val="24"/>
              </w:rPr>
              <w:t xml:space="preserve">Département : </w:t>
            </w:r>
            <w:r w:rsidR="000F6EE7" w:rsidRPr="00E96D36">
              <w:rPr>
                <w:b/>
                <w:bCs/>
                <w:sz w:val="24"/>
                <w:szCs w:val="24"/>
              </w:rPr>
              <w:t>Biologie et physiologie Animale</w:t>
            </w:r>
            <w:r w:rsidR="000F6EE7">
              <w:rPr>
                <w:sz w:val="24"/>
                <w:szCs w:val="24"/>
              </w:rPr>
              <w:t xml:space="preserve"> </w:t>
            </w:r>
          </w:p>
        </w:tc>
      </w:tr>
    </w:tbl>
    <w:p w:rsidR="00595FC4" w:rsidRDefault="00595FC4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B73C9" w:rsidRPr="00774337" w:rsidTr="00774337">
        <w:tc>
          <w:tcPr>
            <w:tcW w:w="9062" w:type="dxa"/>
            <w:shd w:val="clear" w:color="auto" w:fill="F2F2F2"/>
          </w:tcPr>
          <w:p w:rsidR="009B73C9" w:rsidRPr="00774337" w:rsidRDefault="009B73C9" w:rsidP="00774337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774337">
              <w:rPr>
                <w:b/>
                <w:bCs/>
                <w:sz w:val="28"/>
                <w:szCs w:val="28"/>
              </w:rPr>
              <w:t xml:space="preserve">SYLLABUS </w:t>
            </w:r>
            <w:r w:rsidR="00595FC4" w:rsidRPr="00774337">
              <w:rPr>
                <w:b/>
                <w:bCs/>
                <w:sz w:val="28"/>
                <w:szCs w:val="28"/>
              </w:rPr>
              <w:t>D</w:t>
            </w:r>
            <w:r w:rsidR="00C85F25" w:rsidRPr="00774337">
              <w:rPr>
                <w:b/>
                <w:bCs/>
                <w:sz w:val="28"/>
                <w:szCs w:val="28"/>
              </w:rPr>
              <w:t>E LA</w:t>
            </w:r>
            <w:r w:rsidR="00595FC4" w:rsidRPr="00774337">
              <w:rPr>
                <w:b/>
                <w:bCs/>
                <w:sz w:val="28"/>
                <w:szCs w:val="28"/>
              </w:rPr>
              <w:t xml:space="preserve"> MATIERE</w:t>
            </w:r>
          </w:p>
          <w:p w:rsidR="00950DB8" w:rsidRPr="00774337" w:rsidRDefault="00950DB8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(</w:t>
            </w:r>
            <w:proofErr w:type="gramStart"/>
            <w:r w:rsidRPr="00774337">
              <w:rPr>
                <w:b/>
                <w:bCs/>
              </w:rPr>
              <w:t>à</w:t>
            </w:r>
            <w:proofErr w:type="gramEnd"/>
            <w:r w:rsidRPr="00774337">
              <w:rPr>
                <w:b/>
                <w:bCs/>
              </w:rPr>
              <w:t xml:space="preserve"> publier dans le site Web de l’institution)</w:t>
            </w:r>
          </w:p>
        </w:tc>
      </w:tr>
      <w:tr w:rsidR="009B73C9" w:rsidRPr="00774337" w:rsidTr="00774337">
        <w:tc>
          <w:tcPr>
            <w:tcW w:w="9062" w:type="dxa"/>
          </w:tcPr>
          <w:p w:rsidR="009B73C9" w:rsidRPr="0090495A" w:rsidRDefault="000F6EE7" w:rsidP="00774337">
            <w:pPr>
              <w:spacing w:after="0" w:line="240" w:lineRule="auto"/>
              <w:jc w:val="center"/>
              <w:rPr>
                <w:b/>
                <w:bCs/>
                <w:sz w:val="36"/>
                <w:szCs w:val="36"/>
              </w:rPr>
            </w:pPr>
            <w:r w:rsidRPr="0090495A">
              <w:rPr>
                <w:b/>
                <w:bCs/>
                <w:sz w:val="36"/>
                <w:szCs w:val="36"/>
              </w:rPr>
              <w:t xml:space="preserve">Physiopathologie </w:t>
            </w:r>
            <w:r w:rsidR="007D12B0" w:rsidRPr="0090495A">
              <w:rPr>
                <w:b/>
                <w:bCs/>
                <w:sz w:val="36"/>
                <w:szCs w:val="36"/>
              </w:rPr>
              <w:t>I</w:t>
            </w:r>
          </w:p>
        </w:tc>
      </w:tr>
    </w:tbl>
    <w:p w:rsidR="009B73C9" w:rsidRDefault="009B73C9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9"/>
        <w:gridCol w:w="2842"/>
        <w:gridCol w:w="1178"/>
        <w:gridCol w:w="1544"/>
        <w:gridCol w:w="992"/>
        <w:gridCol w:w="985"/>
      </w:tblGrid>
      <w:tr w:rsidR="008A5F23" w:rsidRPr="00774337" w:rsidTr="006662DA">
        <w:trPr>
          <w:trHeight w:val="547"/>
        </w:trPr>
        <w:tc>
          <w:tcPr>
            <w:tcW w:w="4361" w:type="dxa"/>
            <w:gridSpan w:val="2"/>
            <w:vMerge w:val="restart"/>
            <w:shd w:val="clear" w:color="auto" w:fill="F2F2F2"/>
            <w:vAlign w:val="center"/>
          </w:tcPr>
          <w:p w:rsidR="00770375" w:rsidRPr="00774337" w:rsidRDefault="00770375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sz w:val="32"/>
                <w:szCs w:val="32"/>
              </w:rPr>
              <w:t>ENSEIGNANT DU COURS MAGISTRAL</w:t>
            </w:r>
          </w:p>
        </w:tc>
        <w:tc>
          <w:tcPr>
            <w:tcW w:w="4699" w:type="dxa"/>
            <w:gridSpan w:val="4"/>
            <w:shd w:val="clear" w:color="auto" w:fill="F2F2F2"/>
            <w:vAlign w:val="center"/>
          </w:tcPr>
          <w:p w:rsidR="00770375" w:rsidRPr="00774337" w:rsidRDefault="006662DA" w:rsidP="00774337">
            <w:pPr>
              <w:spacing w:after="0" w:line="240" w:lineRule="auto"/>
              <w:rPr>
                <w:b/>
                <w:bCs/>
              </w:rPr>
            </w:pPr>
            <w:r w:rsidRPr="00E8278C">
              <w:rPr>
                <w:b/>
                <w:bCs/>
                <w:sz w:val="32"/>
                <w:szCs w:val="32"/>
              </w:rPr>
              <w:t>BOUROUBA ROMYLA</w:t>
            </w:r>
          </w:p>
        </w:tc>
      </w:tr>
      <w:tr w:rsidR="008A5F23" w:rsidRPr="00774337" w:rsidTr="006662DA">
        <w:tc>
          <w:tcPr>
            <w:tcW w:w="4361" w:type="dxa"/>
            <w:gridSpan w:val="2"/>
            <w:vMerge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  <w:jc w:val="center"/>
            </w:pPr>
          </w:p>
        </w:tc>
        <w:tc>
          <w:tcPr>
            <w:tcW w:w="4699" w:type="dxa"/>
            <w:gridSpan w:val="4"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  <w:jc w:val="center"/>
            </w:pPr>
            <w:r w:rsidRPr="00774337">
              <w:t>Réception des étudiants</w:t>
            </w:r>
            <w:r w:rsidR="009A4FF8" w:rsidRPr="00774337">
              <w:t xml:space="preserve"> par semaine</w:t>
            </w:r>
          </w:p>
        </w:tc>
      </w:tr>
      <w:tr w:rsidR="008A5F23" w:rsidRPr="00774337" w:rsidTr="006662DA">
        <w:tc>
          <w:tcPr>
            <w:tcW w:w="1519" w:type="dxa"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</w:pPr>
            <w:r w:rsidRPr="00774337">
              <w:t>Email </w:t>
            </w:r>
          </w:p>
        </w:tc>
        <w:tc>
          <w:tcPr>
            <w:tcW w:w="2842" w:type="dxa"/>
          </w:tcPr>
          <w:p w:rsidR="00770375" w:rsidRPr="006662DA" w:rsidRDefault="006662DA" w:rsidP="00774337">
            <w:pPr>
              <w:spacing w:after="0" w:line="240" w:lineRule="auto"/>
              <w:rPr>
                <w:sz w:val="24"/>
                <w:szCs w:val="24"/>
              </w:rPr>
            </w:pPr>
            <w:hyperlink r:id="rId6" w:history="1">
              <w:r w:rsidRPr="006662DA">
                <w:rPr>
                  <w:rStyle w:val="Hyperlink"/>
                  <w:sz w:val="24"/>
                  <w:szCs w:val="24"/>
                </w:rPr>
                <w:t>r.bourouba@univ-setif.dz</w:t>
              </w:r>
            </w:hyperlink>
          </w:p>
          <w:p w:rsidR="006662DA" w:rsidRPr="00774337" w:rsidRDefault="006662DA" w:rsidP="0077433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78" w:type="dxa"/>
            <w:shd w:val="clear" w:color="auto" w:fill="F2F2F2"/>
          </w:tcPr>
          <w:p w:rsidR="00770375" w:rsidRPr="00774337" w:rsidRDefault="00E27395" w:rsidP="00774337">
            <w:pPr>
              <w:spacing w:after="0" w:line="240" w:lineRule="auto"/>
            </w:pPr>
            <w:r>
              <w:t>Jour :</w:t>
            </w:r>
            <w:r w:rsidR="00770375" w:rsidRPr="00774337">
              <w:t xml:space="preserve">                        </w:t>
            </w:r>
          </w:p>
        </w:tc>
        <w:tc>
          <w:tcPr>
            <w:tcW w:w="1544" w:type="dxa"/>
          </w:tcPr>
          <w:p w:rsidR="00770375" w:rsidRPr="00E81078" w:rsidRDefault="00FE791A" w:rsidP="008F2FE9">
            <w:pPr>
              <w:spacing w:after="0" w:line="240" w:lineRule="auto"/>
              <w:rPr>
                <w:b/>
                <w:bCs/>
              </w:rPr>
            </w:pPr>
            <w:r w:rsidRPr="00E81078">
              <w:rPr>
                <w:b/>
                <w:bCs/>
              </w:rPr>
              <w:t xml:space="preserve">Dimanche </w:t>
            </w:r>
          </w:p>
        </w:tc>
        <w:tc>
          <w:tcPr>
            <w:tcW w:w="992" w:type="dxa"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</w:pPr>
            <w:proofErr w:type="gramStart"/>
            <w:r w:rsidRPr="00774337">
              <w:t>heure</w:t>
            </w:r>
            <w:proofErr w:type="gramEnd"/>
          </w:p>
        </w:tc>
        <w:tc>
          <w:tcPr>
            <w:tcW w:w="985" w:type="dxa"/>
          </w:tcPr>
          <w:p w:rsidR="00770375" w:rsidRPr="00E81078" w:rsidRDefault="002D7EB7" w:rsidP="00774337">
            <w:pPr>
              <w:spacing w:after="0" w:line="240" w:lineRule="auto"/>
              <w:rPr>
                <w:b/>
                <w:bCs/>
              </w:rPr>
            </w:pPr>
            <w:r w:rsidRPr="00E81078">
              <w:rPr>
                <w:b/>
                <w:bCs/>
              </w:rPr>
              <w:t>11h00</w:t>
            </w:r>
            <w:r w:rsidR="00641397" w:rsidRPr="00E81078">
              <w:rPr>
                <w:b/>
                <w:bCs/>
              </w:rPr>
              <w:t>-12h30</w:t>
            </w:r>
          </w:p>
        </w:tc>
      </w:tr>
      <w:tr w:rsidR="008A5F23" w:rsidRPr="00774337" w:rsidTr="006662DA">
        <w:tc>
          <w:tcPr>
            <w:tcW w:w="1519" w:type="dxa"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</w:pPr>
            <w:r w:rsidRPr="00774337">
              <w:t>Tél de bureau</w:t>
            </w:r>
          </w:p>
        </w:tc>
        <w:tc>
          <w:tcPr>
            <w:tcW w:w="2842" w:type="dxa"/>
          </w:tcPr>
          <w:p w:rsidR="00770375" w:rsidRPr="00774337" w:rsidRDefault="00770375" w:rsidP="00774337">
            <w:pPr>
              <w:spacing w:after="0" w:line="240" w:lineRule="auto"/>
            </w:pPr>
          </w:p>
        </w:tc>
        <w:tc>
          <w:tcPr>
            <w:tcW w:w="1178" w:type="dxa"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</w:pPr>
            <w:r w:rsidRPr="00774337">
              <w:t xml:space="preserve">Jour :                         </w:t>
            </w:r>
          </w:p>
        </w:tc>
        <w:tc>
          <w:tcPr>
            <w:tcW w:w="1544" w:type="dxa"/>
          </w:tcPr>
          <w:p w:rsidR="00770375" w:rsidRPr="00E81078" w:rsidRDefault="00641397" w:rsidP="008F2FE9">
            <w:pPr>
              <w:spacing w:after="0" w:line="240" w:lineRule="auto"/>
              <w:rPr>
                <w:b/>
                <w:bCs/>
              </w:rPr>
            </w:pPr>
            <w:r w:rsidRPr="00E81078">
              <w:rPr>
                <w:b/>
                <w:bCs/>
              </w:rPr>
              <w:t>Mardi</w:t>
            </w:r>
          </w:p>
        </w:tc>
        <w:tc>
          <w:tcPr>
            <w:tcW w:w="992" w:type="dxa"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</w:pPr>
            <w:proofErr w:type="gramStart"/>
            <w:r w:rsidRPr="00774337">
              <w:t>heure</w:t>
            </w:r>
            <w:proofErr w:type="gramEnd"/>
          </w:p>
        </w:tc>
        <w:tc>
          <w:tcPr>
            <w:tcW w:w="985" w:type="dxa"/>
          </w:tcPr>
          <w:p w:rsidR="00770375" w:rsidRPr="00E81078" w:rsidRDefault="00613B9C" w:rsidP="00774337">
            <w:pPr>
              <w:spacing w:after="0" w:line="240" w:lineRule="auto"/>
              <w:rPr>
                <w:b/>
                <w:bCs/>
              </w:rPr>
            </w:pPr>
            <w:r w:rsidRPr="00E81078">
              <w:rPr>
                <w:b/>
                <w:bCs/>
              </w:rPr>
              <w:t>9</w:t>
            </w:r>
            <w:r w:rsidR="00641397" w:rsidRPr="00E81078">
              <w:rPr>
                <w:b/>
                <w:bCs/>
              </w:rPr>
              <w:t>h</w:t>
            </w:r>
            <w:r w:rsidRPr="00E81078">
              <w:rPr>
                <w:b/>
                <w:bCs/>
              </w:rPr>
              <w:t>3</w:t>
            </w:r>
            <w:r w:rsidR="00641397" w:rsidRPr="00E81078">
              <w:rPr>
                <w:b/>
                <w:bCs/>
              </w:rPr>
              <w:t>0-1</w:t>
            </w:r>
            <w:r w:rsidRPr="00E81078">
              <w:rPr>
                <w:b/>
                <w:bCs/>
              </w:rPr>
              <w:t>1</w:t>
            </w:r>
            <w:r w:rsidR="00641397" w:rsidRPr="00E81078">
              <w:rPr>
                <w:b/>
                <w:bCs/>
              </w:rPr>
              <w:t>h00</w:t>
            </w:r>
          </w:p>
        </w:tc>
      </w:tr>
      <w:tr w:rsidR="008A5F23" w:rsidRPr="00774337" w:rsidTr="006662DA">
        <w:tc>
          <w:tcPr>
            <w:tcW w:w="1519" w:type="dxa"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</w:pPr>
            <w:r w:rsidRPr="00774337">
              <w:t>Tél secrétariat</w:t>
            </w:r>
          </w:p>
        </w:tc>
        <w:tc>
          <w:tcPr>
            <w:tcW w:w="2842" w:type="dxa"/>
          </w:tcPr>
          <w:p w:rsidR="00770375" w:rsidRPr="00E81078" w:rsidRDefault="00C4799F" w:rsidP="00C4799F">
            <w:pPr>
              <w:spacing w:after="0" w:line="240" w:lineRule="auto"/>
              <w:rPr>
                <w:b/>
                <w:bCs/>
              </w:rPr>
            </w:pPr>
            <w:r w:rsidRPr="00E81078">
              <w:rPr>
                <w:b/>
                <w:bCs/>
              </w:rPr>
              <w:t>036620146</w:t>
            </w:r>
          </w:p>
        </w:tc>
        <w:tc>
          <w:tcPr>
            <w:tcW w:w="1178" w:type="dxa"/>
            <w:shd w:val="clear" w:color="auto" w:fill="F2F2F2"/>
          </w:tcPr>
          <w:p w:rsidR="00770375" w:rsidRPr="00E81078" w:rsidRDefault="00770375" w:rsidP="00774337">
            <w:pPr>
              <w:spacing w:after="0" w:line="240" w:lineRule="auto"/>
            </w:pPr>
            <w:r w:rsidRPr="00E81078">
              <w:t xml:space="preserve">Jour :                         </w:t>
            </w:r>
          </w:p>
        </w:tc>
        <w:tc>
          <w:tcPr>
            <w:tcW w:w="1544" w:type="dxa"/>
          </w:tcPr>
          <w:p w:rsidR="00770375" w:rsidRPr="00E81078" w:rsidRDefault="00641397" w:rsidP="008F2FE9">
            <w:pPr>
              <w:spacing w:after="0" w:line="240" w:lineRule="auto"/>
              <w:rPr>
                <w:b/>
                <w:bCs/>
              </w:rPr>
            </w:pPr>
            <w:r w:rsidRPr="00E81078">
              <w:rPr>
                <w:b/>
                <w:bCs/>
              </w:rPr>
              <w:t>Mercredi</w:t>
            </w:r>
          </w:p>
        </w:tc>
        <w:tc>
          <w:tcPr>
            <w:tcW w:w="992" w:type="dxa"/>
            <w:shd w:val="clear" w:color="auto" w:fill="F2F2F2"/>
          </w:tcPr>
          <w:p w:rsidR="00770375" w:rsidRPr="00E81078" w:rsidRDefault="00770375" w:rsidP="00774337">
            <w:pPr>
              <w:spacing w:after="0" w:line="240" w:lineRule="auto"/>
            </w:pPr>
            <w:proofErr w:type="gramStart"/>
            <w:r w:rsidRPr="00E81078">
              <w:t>heure</w:t>
            </w:r>
            <w:proofErr w:type="gramEnd"/>
          </w:p>
        </w:tc>
        <w:tc>
          <w:tcPr>
            <w:tcW w:w="985" w:type="dxa"/>
          </w:tcPr>
          <w:p w:rsidR="00770375" w:rsidRPr="00E81078" w:rsidRDefault="00641397" w:rsidP="00774337">
            <w:pPr>
              <w:spacing w:after="0" w:line="240" w:lineRule="auto"/>
              <w:rPr>
                <w:b/>
                <w:bCs/>
              </w:rPr>
            </w:pPr>
            <w:r w:rsidRPr="00E81078">
              <w:rPr>
                <w:b/>
                <w:bCs/>
              </w:rPr>
              <w:t>9h30-11h00</w:t>
            </w:r>
          </w:p>
        </w:tc>
      </w:tr>
      <w:tr w:rsidR="008A5F23" w:rsidRPr="00774337" w:rsidTr="006662DA">
        <w:tc>
          <w:tcPr>
            <w:tcW w:w="1519" w:type="dxa"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</w:pPr>
            <w:r w:rsidRPr="00774337">
              <w:t>Autre</w:t>
            </w:r>
          </w:p>
        </w:tc>
        <w:tc>
          <w:tcPr>
            <w:tcW w:w="2842" w:type="dxa"/>
          </w:tcPr>
          <w:p w:rsidR="00770375" w:rsidRPr="00E81078" w:rsidRDefault="00B7346D" w:rsidP="00774337">
            <w:pPr>
              <w:spacing w:after="0" w:line="240" w:lineRule="auto"/>
              <w:rPr>
                <w:b/>
                <w:bCs/>
              </w:rPr>
            </w:pPr>
            <w:r w:rsidRPr="00E81078">
              <w:rPr>
                <w:b/>
                <w:bCs/>
              </w:rPr>
              <w:t>0552396748</w:t>
            </w:r>
          </w:p>
        </w:tc>
        <w:tc>
          <w:tcPr>
            <w:tcW w:w="1178" w:type="dxa"/>
            <w:shd w:val="clear" w:color="auto" w:fill="F2F2F2"/>
          </w:tcPr>
          <w:p w:rsidR="00770375" w:rsidRPr="00E81078" w:rsidRDefault="00770375" w:rsidP="00774337">
            <w:pPr>
              <w:spacing w:after="0" w:line="240" w:lineRule="auto"/>
            </w:pPr>
            <w:r w:rsidRPr="00E81078">
              <w:t xml:space="preserve">Bâtiment :                                 </w:t>
            </w:r>
          </w:p>
        </w:tc>
        <w:tc>
          <w:tcPr>
            <w:tcW w:w="1544" w:type="dxa"/>
          </w:tcPr>
          <w:p w:rsidR="00770375" w:rsidRPr="00E81078" w:rsidRDefault="00641397" w:rsidP="00774337">
            <w:pPr>
              <w:spacing w:after="0" w:line="240" w:lineRule="auto"/>
              <w:rPr>
                <w:b/>
                <w:bCs/>
              </w:rPr>
            </w:pPr>
            <w:r w:rsidRPr="00E81078">
              <w:rPr>
                <w:b/>
                <w:bCs/>
              </w:rPr>
              <w:t>A</w:t>
            </w:r>
            <w:r w:rsidR="00DD0770" w:rsidRPr="00E81078">
              <w:rPr>
                <w:b/>
                <w:bCs/>
              </w:rPr>
              <w:t>1</w:t>
            </w:r>
          </w:p>
        </w:tc>
        <w:tc>
          <w:tcPr>
            <w:tcW w:w="992" w:type="dxa"/>
            <w:shd w:val="clear" w:color="auto" w:fill="F2F2F2"/>
          </w:tcPr>
          <w:p w:rsidR="00770375" w:rsidRPr="00E81078" w:rsidRDefault="00770375" w:rsidP="00774337">
            <w:pPr>
              <w:spacing w:after="0" w:line="240" w:lineRule="auto"/>
            </w:pPr>
            <w:r w:rsidRPr="00E81078">
              <w:t>Bureau :</w:t>
            </w:r>
          </w:p>
        </w:tc>
        <w:tc>
          <w:tcPr>
            <w:tcW w:w="985" w:type="dxa"/>
          </w:tcPr>
          <w:p w:rsidR="00770375" w:rsidRPr="00E81078" w:rsidRDefault="00C5354E" w:rsidP="00774337">
            <w:pPr>
              <w:spacing w:after="0" w:line="240" w:lineRule="auto"/>
              <w:rPr>
                <w:b/>
                <w:bCs/>
              </w:rPr>
            </w:pPr>
            <w:r w:rsidRPr="00E81078">
              <w:rPr>
                <w:b/>
                <w:bCs/>
              </w:rPr>
              <w:t>A17</w:t>
            </w:r>
          </w:p>
        </w:tc>
      </w:tr>
    </w:tbl>
    <w:p w:rsidR="009B73C9" w:rsidRDefault="009B73C9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7"/>
        <w:gridCol w:w="1078"/>
        <w:gridCol w:w="1248"/>
        <w:gridCol w:w="852"/>
        <w:gridCol w:w="1274"/>
        <w:gridCol w:w="993"/>
        <w:gridCol w:w="424"/>
        <w:gridCol w:w="844"/>
      </w:tblGrid>
      <w:tr w:rsidR="000C19B5" w:rsidRPr="00774337" w:rsidTr="00774337">
        <w:tc>
          <w:tcPr>
            <w:tcW w:w="5000" w:type="pct"/>
            <w:gridSpan w:val="8"/>
          </w:tcPr>
          <w:p w:rsidR="000C19B5" w:rsidRPr="00774337" w:rsidRDefault="000C19B5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774337">
              <w:rPr>
                <w:sz w:val="36"/>
                <w:szCs w:val="36"/>
              </w:rPr>
              <w:t>TRAVAUX DIRIGES</w:t>
            </w:r>
          </w:p>
          <w:p w:rsidR="009A4FF8" w:rsidRPr="00774337" w:rsidRDefault="009A4FF8" w:rsidP="00774337">
            <w:pPr>
              <w:spacing w:after="0" w:line="240" w:lineRule="auto"/>
              <w:jc w:val="center"/>
            </w:pPr>
            <w:r w:rsidRPr="00774337">
              <w:rPr>
                <w:sz w:val="36"/>
                <w:szCs w:val="36"/>
              </w:rPr>
              <w:t>(Réception des étudiants par semaine)</w:t>
            </w:r>
          </w:p>
        </w:tc>
      </w:tr>
      <w:tr w:rsidR="000C19B5" w:rsidRPr="00774337" w:rsidTr="00E81078">
        <w:tc>
          <w:tcPr>
            <w:tcW w:w="1295" w:type="pct"/>
            <w:vMerge w:val="restart"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 xml:space="preserve">NOMS ET PRENOMS DES ENSEIGNANTS </w:t>
            </w:r>
          </w:p>
        </w:tc>
        <w:tc>
          <w:tcPr>
            <w:tcW w:w="595" w:type="pct"/>
            <w:vMerge w:val="restart"/>
            <w:shd w:val="clear" w:color="auto" w:fill="D9D9D9"/>
            <w:vAlign w:val="center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Bureau/salle réception</w:t>
            </w:r>
          </w:p>
        </w:tc>
        <w:tc>
          <w:tcPr>
            <w:tcW w:w="1159" w:type="pct"/>
            <w:gridSpan w:val="2"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Séance 1</w:t>
            </w:r>
          </w:p>
        </w:tc>
        <w:tc>
          <w:tcPr>
            <w:tcW w:w="1251" w:type="pct"/>
            <w:gridSpan w:val="2"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Séance 2</w:t>
            </w:r>
          </w:p>
        </w:tc>
        <w:tc>
          <w:tcPr>
            <w:tcW w:w="700" w:type="pct"/>
            <w:gridSpan w:val="2"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Séance 3</w:t>
            </w:r>
          </w:p>
        </w:tc>
      </w:tr>
      <w:tr w:rsidR="009A4FF8" w:rsidRPr="00774337" w:rsidTr="00E81078">
        <w:tc>
          <w:tcPr>
            <w:tcW w:w="1295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595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689" w:type="pct"/>
            <w:shd w:val="clear" w:color="auto" w:fill="D9D9D9"/>
            <w:vAlign w:val="center"/>
          </w:tcPr>
          <w:p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J</w:t>
            </w:r>
            <w:r w:rsidR="000C19B5" w:rsidRPr="00774337">
              <w:t>our</w:t>
            </w:r>
          </w:p>
        </w:tc>
        <w:tc>
          <w:tcPr>
            <w:tcW w:w="470" w:type="pct"/>
            <w:shd w:val="clear" w:color="auto" w:fill="D9D9D9"/>
            <w:vAlign w:val="center"/>
          </w:tcPr>
          <w:p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H</w:t>
            </w:r>
            <w:r w:rsidR="000C19B5" w:rsidRPr="00774337">
              <w:t>eure</w:t>
            </w:r>
            <w:r>
              <w:t xml:space="preserve"> </w:t>
            </w:r>
          </w:p>
        </w:tc>
        <w:tc>
          <w:tcPr>
            <w:tcW w:w="703" w:type="pct"/>
            <w:shd w:val="clear" w:color="auto" w:fill="D9D9D9"/>
            <w:vAlign w:val="center"/>
          </w:tcPr>
          <w:p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J</w:t>
            </w:r>
            <w:r w:rsidR="000C19B5" w:rsidRPr="00774337">
              <w:t>our</w:t>
            </w:r>
            <w:r>
              <w:t xml:space="preserve"> </w:t>
            </w:r>
          </w:p>
        </w:tc>
        <w:tc>
          <w:tcPr>
            <w:tcW w:w="548" w:type="pct"/>
            <w:shd w:val="clear" w:color="auto" w:fill="D9D9D9"/>
            <w:vAlign w:val="center"/>
          </w:tcPr>
          <w:p w:rsidR="000C19B5" w:rsidRPr="00774337" w:rsidRDefault="009A4FF8" w:rsidP="00774337">
            <w:pPr>
              <w:spacing w:after="0" w:line="240" w:lineRule="auto"/>
              <w:jc w:val="center"/>
            </w:pPr>
            <w:r w:rsidRPr="00774337">
              <w:t>H</w:t>
            </w:r>
            <w:r w:rsidR="000C19B5" w:rsidRPr="00774337">
              <w:t>eure</w:t>
            </w:r>
          </w:p>
        </w:tc>
        <w:tc>
          <w:tcPr>
            <w:tcW w:w="234" w:type="pct"/>
            <w:shd w:val="clear" w:color="auto" w:fill="D9D9D9"/>
            <w:vAlign w:val="center"/>
          </w:tcPr>
          <w:p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J</w:t>
            </w:r>
            <w:r w:rsidR="000C19B5" w:rsidRPr="00774337">
              <w:t>our</w:t>
            </w:r>
            <w:r>
              <w:t xml:space="preserve"> </w:t>
            </w:r>
          </w:p>
        </w:tc>
        <w:tc>
          <w:tcPr>
            <w:tcW w:w="466" w:type="pct"/>
            <w:shd w:val="clear" w:color="auto" w:fill="D9D9D9"/>
            <w:vAlign w:val="center"/>
          </w:tcPr>
          <w:p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H</w:t>
            </w:r>
            <w:r w:rsidR="000C19B5" w:rsidRPr="00774337">
              <w:t>eure</w:t>
            </w:r>
            <w:r>
              <w:t xml:space="preserve"> </w:t>
            </w:r>
          </w:p>
        </w:tc>
      </w:tr>
      <w:tr w:rsidR="00236309" w:rsidRPr="00774337" w:rsidTr="00E81078">
        <w:tc>
          <w:tcPr>
            <w:tcW w:w="1295" w:type="pct"/>
          </w:tcPr>
          <w:p w:rsidR="00236309" w:rsidRPr="00774337" w:rsidRDefault="00F005B7" w:rsidP="00774337">
            <w:pPr>
              <w:spacing w:after="0" w:line="240" w:lineRule="auto"/>
            </w:pPr>
            <w:r w:rsidRPr="00774337"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0" w:name="Texte16"/>
            <w:r w:rsidR="00236309" w:rsidRPr="00774337">
              <w:instrText xml:space="preserve"> FORMTEXT </w:instrText>
            </w:r>
            <w:r w:rsidRPr="00774337">
              <w:fldChar w:fldCharType="end"/>
            </w:r>
            <w:bookmarkEnd w:id="0"/>
          </w:p>
        </w:tc>
        <w:tc>
          <w:tcPr>
            <w:tcW w:w="595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689" w:type="pct"/>
          </w:tcPr>
          <w:p w:rsidR="006142FA" w:rsidRPr="00774337" w:rsidRDefault="006142FA" w:rsidP="00E27395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703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548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234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E81078">
        <w:tc>
          <w:tcPr>
            <w:tcW w:w="1295" w:type="pct"/>
          </w:tcPr>
          <w:p w:rsidR="00236309" w:rsidRPr="00E81078" w:rsidRDefault="00F47684" w:rsidP="00774337">
            <w:pPr>
              <w:spacing w:after="0" w:line="240" w:lineRule="auto"/>
              <w:rPr>
                <w:b/>
                <w:bCs/>
              </w:rPr>
            </w:pPr>
            <w:r w:rsidRPr="00E81078">
              <w:rPr>
                <w:b/>
                <w:bCs/>
              </w:rPr>
              <w:t xml:space="preserve">Bourouba Romyla </w:t>
            </w:r>
          </w:p>
        </w:tc>
        <w:tc>
          <w:tcPr>
            <w:tcW w:w="595" w:type="pct"/>
          </w:tcPr>
          <w:p w:rsidR="00236309" w:rsidRPr="00E81078" w:rsidRDefault="00935B0C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E81078">
              <w:rPr>
                <w:b/>
                <w:bCs/>
              </w:rPr>
              <w:t>Salle 23</w:t>
            </w:r>
          </w:p>
        </w:tc>
        <w:tc>
          <w:tcPr>
            <w:tcW w:w="689" w:type="pct"/>
          </w:tcPr>
          <w:p w:rsidR="00236309" w:rsidRPr="00E81078" w:rsidRDefault="00935B0C" w:rsidP="00774337">
            <w:pPr>
              <w:spacing w:after="0" w:line="240" w:lineRule="auto"/>
              <w:rPr>
                <w:b/>
                <w:bCs/>
              </w:rPr>
            </w:pPr>
            <w:r w:rsidRPr="00E81078">
              <w:rPr>
                <w:b/>
                <w:bCs/>
              </w:rPr>
              <w:t xml:space="preserve">Dimanche </w:t>
            </w:r>
          </w:p>
        </w:tc>
        <w:tc>
          <w:tcPr>
            <w:tcW w:w="470" w:type="pct"/>
          </w:tcPr>
          <w:p w:rsidR="00236309" w:rsidRPr="00E81078" w:rsidRDefault="00935B0C" w:rsidP="00774337">
            <w:pPr>
              <w:spacing w:after="0" w:line="240" w:lineRule="auto"/>
              <w:rPr>
                <w:b/>
                <w:bCs/>
              </w:rPr>
            </w:pPr>
            <w:r w:rsidRPr="00E81078">
              <w:rPr>
                <w:b/>
                <w:bCs/>
              </w:rPr>
              <w:t>13h00-14h30</w:t>
            </w:r>
          </w:p>
        </w:tc>
        <w:tc>
          <w:tcPr>
            <w:tcW w:w="703" w:type="pct"/>
          </w:tcPr>
          <w:p w:rsidR="00236309" w:rsidRPr="00E81078" w:rsidRDefault="00935B0C" w:rsidP="00774337">
            <w:pPr>
              <w:spacing w:after="0" w:line="240" w:lineRule="auto"/>
              <w:rPr>
                <w:b/>
                <w:bCs/>
              </w:rPr>
            </w:pPr>
            <w:r w:rsidRPr="00E81078">
              <w:rPr>
                <w:b/>
                <w:bCs/>
              </w:rPr>
              <w:t xml:space="preserve">Dimanche </w:t>
            </w:r>
          </w:p>
        </w:tc>
        <w:tc>
          <w:tcPr>
            <w:tcW w:w="548" w:type="pct"/>
          </w:tcPr>
          <w:p w:rsidR="00236309" w:rsidRPr="00E81078" w:rsidRDefault="00935B0C" w:rsidP="00774337">
            <w:pPr>
              <w:spacing w:after="0" w:line="240" w:lineRule="auto"/>
              <w:rPr>
                <w:b/>
                <w:bCs/>
              </w:rPr>
            </w:pPr>
            <w:r w:rsidRPr="00E81078">
              <w:rPr>
                <w:b/>
                <w:bCs/>
              </w:rPr>
              <w:t>14h30-16h00</w:t>
            </w:r>
          </w:p>
        </w:tc>
        <w:tc>
          <w:tcPr>
            <w:tcW w:w="234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E81078">
        <w:tc>
          <w:tcPr>
            <w:tcW w:w="1295" w:type="pct"/>
          </w:tcPr>
          <w:p w:rsidR="00236309" w:rsidRPr="00E81078" w:rsidRDefault="00E81078" w:rsidP="00774337">
            <w:pPr>
              <w:spacing w:after="0" w:line="240" w:lineRule="auto"/>
              <w:rPr>
                <w:b/>
                <w:bCs/>
              </w:rPr>
            </w:pPr>
            <w:r w:rsidRPr="00E81078">
              <w:rPr>
                <w:b/>
                <w:bCs/>
              </w:rPr>
              <w:t>Bourouba Ro</w:t>
            </w:r>
            <w:proofErr w:type="gramStart"/>
            <w:r w:rsidRPr="00E81078">
              <w:rPr>
                <w:b/>
                <w:bCs/>
              </w:rPr>
              <w:t> ;</w:t>
            </w:r>
            <w:proofErr w:type="spellStart"/>
            <w:r w:rsidRPr="00E81078">
              <w:rPr>
                <w:b/>
                <w:bCs/>
              </w:rPr>
              <w:t>yla</w:t>
            </w:r>
            <w:proofErr w:type="spellEnd"/>
            <w:proofErr w:type="gramEnd"/>
            <w:r w:rsidRPr="00E81078">
              <w:rPr>
                <w:b/>
                <w:bCs/>
              </w:rPr>
              <w:t xml:space="preserve"> </w:t>
            </w:r>
          </w:p>
        </w:tc>
        <w:tc>
          <w:tcPr>
            <w:tcW w:w="595" w:type="pct"/>
          </w:tcPr>
          <w:p w:rsidR="00236309" w:rsidRPr="00E81078" w:rsidRDefault="001D38B4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E81078">
              <w:rPr>
                <w:b/>
                <w:bCs/>
              </w:rPr>
              <w:t>Salle 23</w:t>
            </w:r>
          </w:p>
        </w:tc>
        <w:tc>
          <w:tcPr>
            <w:tcW w:w="689" w:type="pct"/>
          </w:tcPr>
          <w:p w:rsidR="00236309" w:rsidRPr="00E81078" w:rsidRDefault="001D38B4" w:rsidP="00774337">
            <w:pPr>
              <w:spacing w:after="0" w:line="240" w:lineRule="auto"/>
              <w:rPr>
                <w:b/>
                <w:bCs/>
              </w:rPr>
            </w:pPr>
            <w:r w:rsidRPr="00E81078">
              <w:rPr>
                <w:b/>
                <w:bCs/>
              </w:rPr>
              <w:t xml:space="preserve">Mardi </w:t>
            </w:r>
          </w:p>
        </w:tc>
        <w:tc>
          <w:tcPr>
            <w:tcW w:w="470" w:type="pct"/>
          </w:tcPr>
          <w:p w:rsidR="00236309" w:rsidRPr="00E81078" w:rsidRDefault="001D38B4" w:rsidP="001D38B4">
            <w:pPr>
              <w:spacing w:after="0" w:line="240" w:lineRule="auto"/>
              <w:rPr>
                <w:b/>
                <w:bCs/>
              </w:rPr>
            </w:pPr>
            <w:r w:rsidRPr="00E81078">
              <w:rPr>
                <w:b/>
                <w:bCs/>
              </w:rPr>
              <w:t>13h00-14h30</w:t>
            </w:r>
          </w:p>
        </w:tc>
        <w:tc>
          <w:tcPr>
            <w:tcW w:w="703" w:type="pct"/>
          </w:tcPr>
          <w:p w:rsidR="00236309" w:rsidRPr="00E81078" w:rsidRDefault="001D38B4" w:rsidP="00774337">
            <w:pPr>
              <w:spacing w:after="0" w:line="240" w:lineRule="auto"/>
              <w:rPr>
                <w:b/>
                <w:bCs/>
              </w:rPr>
            </w:pPr>
            <w:r w:rsidRPr="00E81078">
              <w:rPr>
                <w:b/>
                <w:bCs/>
              </w:rPr>
              <w:t xml:space="preserve">Mardi </w:t>
            </w:r>
          </w:p>
        </w:tc>
        <w:tc>
          <w:tcPr>
            <w:tcW w:w="548" w:type="pct"/>
          </w:tcPr>
          <w:p w:rsidR="00236309" w:rsidRPr="00E81078" w:rsidRDefault="001D38B4" w:rsidP="001D38B4">
            <w:pPr>
              <w:spacing w:after="0" w:line="240" w:lineRule="auto"/>
              <w:rPr>
                <w:b/>
                <w:bCs/>
              </w:rPr>
            </w:pPr>
            <w:r w:rsidRPr="00E81078">
              <w:rPr>
                <w:b/>
                <w:bCs/>
              </w:rPr>
              <w:t>14h30-16h00</w:t>
            </w:r>
          </w:p>
        </w:tc>
        <w:tc>
          <w:tcPr>
            <w:tcW w:w="234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E81078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595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68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703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548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234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E81078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595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68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703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548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234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E81078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595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68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703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548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234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</w:tbl>
    <w:p w:rsidR="00770375" w:rsidRDefault="0077037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6"/>
        <w:gridCol w:w="1616"/>
        <w:gridCol w:w="852"/>
        <w:gridCol w:w="850"/>
        <w:gridCol w:w="850"/>
        <w:gridCol w:w="850"/>
        <w:gridCol w:w="852"/>
        <w:gridCol w:w="844"/>
      </w:tblGrid>
      <w:tr w:rsidR="000C19B5" w:rsidRPr="00774337" w:rsidTr="00774337">
        <w:tc>
          <w:tcPr>
            <w:tcW w:w="5000" w:type="pct"/>
            <w:gridSpan w:val="8"/>
          </w:tcPr>
          <w:p w:rsidR="000C19B5" w:rsidRPr="00774337" w:rsidRDefault="000C19B5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774337">
              <w:rPr>
                <w:sz w:val="36"/>
                <w:szCs w:val="36"/>
              </w:rPr>
              <w:t>TRAVAUX PRATIQUES</w:t>
            </w:r>
          </w:p>
          <w:p w:rsidR="009A4FF8" w:rsidRPr="00774337" w:rsidRDefault="009A4FF8" w:rsidP="00774337">
            <w:pPr>
              <w:spacing w:after="0" w:line="240" w:lineRule="auto"/>
              <w:jc w:val="center"/>
            </w:pPr>
            <w:r w:rsidRPr="00774337">
              <w:rPr>
                <w:sz w:val="36"/>
                <w:szCs w:val="36"/>
              </w:rPr>
              <w:t>(Réception des étudiants par semaine)</w:t>
            </w:r>
          </w:p>
        </w:tc>
      </w:tr>
      <w:tr w:rsidR="000C19B5" w:rsidRPr="00774337" w:rsidTr="00774337">
        <w:tc>
          <w:tcPr>
            <w:tcW w:w="1295" w:type="pct"/>
            <w:vMerge w:val="restart"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 xml:space="preserve">NOMS ET PRENOMS DES ENSEIGNANTS 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Bureau/salle réception</w:t>
            </w:r>
          </w:p>
        </w:tc>
        <w:tc>
          <w:tcPr>
            <w:tcW w:w="939" w:type="pct"/>
            <w:gridSpan w:val="2"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Séance 1</w:t>
            </w:r>
          </w:p>
        </w:tc>
        <w:tc>
          <w:tcPr>
            <w:tcW w:w="938" w:type="pct"/>
            <w:gridSpan w:val="2"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Séance 2</w:t>
            </w:r>
          </w:p>
        </w:tc>
        <w:tc>
          <w:tcPr>
            <w:tcW w:w="936" w:type="pct"/>
            <w:gridSpan w:val="2"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Séance 3</w:t>
            </w:r>
          </w:p>
        </w:tc>
      </w:tr>
      <w:tr w:rsidR="000C19B5" w:rsidRPr="00774337" w:rsidTr="00774337">
        <w:tc>
          <w:tcPr>
            <w:tcW w:w="1295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J</w:t>
            </w:r>
            <w:r w:rsidR="000C19B5" w:rsidRPr="00774337">
              <w:t>our</w:t>
            </w:r>
            <w:r>
              <w:t xml:space="preserve"> 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H</w:t>
            </w:r>
            <w:r w:rsidR="000C19B5" w:rsidRPr="00774337">
              <w:t>eure</w:t>
            </w:r>
            <w:r>
              <w:t xml:space="preserve"> 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J</w:t>
            </w:r>
            <w:r w:rsidR="000C19B5" w:rsidRPr="00774337">
              <w:t>our</w:t>
            </w:r>
            <w:r>
              <w:t xml:space="preserve"> 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H</w:t>
            </w:r>
            <w:r w:rsidR="000C19B5" w:rsidRPr="00774337">
              <w:t>eure</w:t>
            </w:r>
            <w:r>
              <w:t xml:space="preserve"> </w:t>
            </w:r>
          </w:p>
        </w:tc>
        <w:tc>
          <w:tcPr>
            <w:tcW w:w="470" w:type="pct"/>
            <w:shd w:val="clear" w:color="auto" w:fill="D9D9D9"/>
            <w:vAlign w:val="center"/>
          </w:tcPr>
          <w:p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J</w:t>
            </w:r>
            <w:r w:rsidR="000C19B5" w:rsidRPr="00774337">
              <w:t>our</w:t>
            </w:r>
            <w:r>
              <w:t xml:space="preserve"> </w:t>
            </w:r>
          </w:p>
        </w:tc>
        <w:tc>
          <w:tcPr>
            <w:tcW w:w="466" w:type="pct"/>
            <w:shd w:val="clear" w:color="auto" w:fill="D9D9D9"/>
            <w:vAlign w:val="center"/>
          </w:tcPr>
          <w:p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H</w:t>
            </w:r>
            <w:r w:rsidR="000C19B5" w:rsidRPr="00774337">
              <w:t>eure</w:t>
            </w:r>
            <w:r>
              <w:t xml:space="preserve"> </w:t>
            </w:r>
          </w:p>
        </w:tc>
      </w:tr>
      <w:tr w:rsidR="00A55690" w:rsidRPr="00774337" w:rsidTr="00774337">
        <w:tc>
          <w:tcPr>
            <w:tcW w:w="1295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A55690" w:rsidRPr="00774337" w:rsidRDefault="00A55690" w:rsidP="00F80FD2">
            <w:pPr>
              <w:spacing w:after="0" w:line="240" w:lineRule="auto"/>
            </w:pPr>
          </w:p>
        </w:tc>
        <w:tc>
          <w:tcPr>
            <w:tcW w:w="470" w:type="pct"/>
          </w:tcPr>
          <w:p w:rsidR="00A55690" w:rsidRPr="00774337" w:rsidRDefault="00A55690" w:rsidP="00F80FD2">
            <w:pPr>
              <w:spacing w:after="0" w:line="240" w:lineRule="auto"/>
            </w:pPr>
          </w:p>
        </w:tc>
        <w:tc>
          <w:tcPr>
            <w:tcW w:w="469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</w:tbl>
    <w:p w:rsidR="00770375" w:rsidRDefault="00770375" w:rsidP="00DB1B06"/>
    <w:p w:rsidR="00770375" w:rsidRDefault="00770375" w:rsidP="00DB1B06"/>
    <w:p w:rsidR="001870EE" w:rsidRDefault="001870EE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6513"/>
      </w:tblGrid>
      <w:tr w:rsidR="00950DB8" w:rsidRPr="00774337" w:rsidTr="00774337">
        <w:tc>
          <w:tcPr>
            <w:tcW w:w="9060" w:type="dxa"/>
            <w:gridSpan w:val="2"/>
            <w:shd w:val="clear" w:color="auto" w:fill="F2F2F2"/>
          </w:tcPr>
          <w:p w:rsidR="00950DB8" w:rsidRPr="00774337" w:rsidRDefault="00950DB8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lastRenderedPageBreak/>
              <w:t>DESCRIPTIF DU COURS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950DB8" w:rsidRPr="00774337" w:rsidRDefault="00950DB8" w:rsidP="00774337">
            <w:pPr>
              <w:spacing w:after="0" w:line="240" w:lineRule="auto"/>
            </w:pPr>
            <w:r w:rsidRPr="00774337">
              <w:t>Objectif</w:t>
            </w:r>
          </w:p>
        </w:tc>
        <w:tc>
          <w:tcPr>
            <w:tcW w:w="6513" w:type="dxa"/>
          </w:tcPr>
          <w:p w:rsidR="0042399D" w:rsidRPr="001870EE" w:rsidRDefault="00CE5494" w:rsidP="007F4D8B">
            <w:pPr>
              <w:spacing w:after="0" w:line="240" w:lineRule="auto"/>
              <w:rPr>
                <w:b/>
                <w:bCs/>
              </w:rPr>
            </w:pPr>
            <w:r w:rsidRPr="001870EE">
              <w:rPr>
                <w:b/>
                <w:bCs/>
              </w:rPr>
              <w:t xml:space="preserve">Identification et explication de la Physiopathologie des grandes fonctions et des pathologies </w:t>
            </w:r>
            <w:r w:rsidR="006449DC" w:rsidRPr="001870EE">
              <w:rPr>
                <w:b/>
                <w:bCs/>
              </w:rPr>
              <w:t>largement connues.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Type Unité Enseignement</w:t>
            </w:r>
          </w:p>
        </w:tc>
        <w:tc>
          <w:tcPr>
            <w:tcW w:w="6513" w:type="dxa"/>
          </w:tcPr>
          <w:p w:rsidR="0042399D" w:rsidRPr="001870EE" w:rsidRDefault="002B7089" w:rsidP="00774337">
            <w:pPr>
              <w:spacing w:after="0" w:line="240" w:lineRule="auto"/>
              <w:rPr>
                <w:b/>
                <w:bCs/>
              </w:rPr>
            </w:pPr>
            <w:r w:rsidRPr="001870EE">
              <w:rPr>
                <w:b/>
                <w:bCs/>
              </w:rPr>
              <w:t>UE fondamentale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Contenu succinct</w:t>
            </w:r>
          </w:p>
        </w:tc>
        <w:tc>
          <w:tcPr>
            <w:tcW w:w="6513" w:type="dxa"/>
          </w:tcPr>
          <w:p w:rsidR="00D91E6A" w:rsidRPr="001870EE" w:rsidRDefault="003C0923" w:rsidP="00823988">
            <w:pPr>
              <w:numPr>
                <w:ilvl w:val="0"/>
                <w:numId w:val="21"/>
              </w:numPr>
              <w:spacing w:after="0" w:line="240" w:lineRule="auto"/>
              <w:ind w:left="427"/>
              <w:rPr>
                <w:b/>
                <w:bCs/>
              </w:rPr>
            </w:pPr>
            <w:r w:rsidRPr="001870EE">
              <w:rPr>
                <w:b/>
                <w:bCs/>
              </w:rPr>
              <w:t xml:space="preserve">Introduction à la physiopathologie </w:t>
            </w:r>
          </w:p>
          <w:p w:rsidR="00D91E6A" w:rsidRPr="001870EE" w:rsidRDefault="003C0923" w:rsidP="00823988">
            <w:pPr>
              <w:numPr>
                <w:ilvl w:val="0"/>
                <w:numId w:val="21"/>
              </w:numPr>
              <w:spacing w:after="0" w:line="240" w:lineRule="auto"/>
              <w:ind w:left="427"/>
              <w:rPr>
                <w:b/>
                <w:bCs/>
              </w:rPr>
            </w:pPr>
            <w:r w:rsidRPr="001870EE">
              <w:rPr>
                <w:b/>
                <w:bCs/>
              </w:rPr>
              <w:t xml:space="preserve">Physiopathologie du sang et du système lymphatique </w:t>
            </w:r>
          </w:p>
          <w:p w:rsidR="00D91E6A" w:rsidRPr="001870EE" w:rsidRDefault="003C0923" w:rsidP="00823988">
            <w:pPr>
              <w:numPr>
                <w:ilvl w:val="0"/>
                <w:numId w:val="21"/>
              </w:numPr>
              <w:spacing w:after="0" w:line="240" w:lineRule="auto"/>
              <w:ind w:left="427"/>
              <w:rPr>
                <w:b/>
                <w:bCs/>
              </w:rPr>
            </w:pPr>
            <w:r w:rsidRPr="001870EE">
              <w:rPr>
                <w:b/>
                <w:bCs/>
              </w:rPr>
              <w:t xml:space="preserve">Physiopathologie neurologique </w:t>
            </w:r>
          </w:p>
          <w:p w:rsidR="00D91E6A" w:rsidRPr="001870EE" w:rsidRDefault="003C0923" w:rsidP="00823988">
            <w:pPr>
              <w:numPr>
                <w:ilvl w:val="0"/>
                <w:numId w:val="21"/>
              </w:numPr>
              <w:spacing w:after="0" w:line="240" w:lineRule="auto"/>
              <w:ind w:left="427"/>
              <w:rPr>
                <w:b/>
                <w:bCs/>
              </w:rPr>
            </w:pPr>
            <w:r w:rsidRPr="001870EE">
              <w:rPr>
                <w:b/>
                <w:bCs/>
              </w:rPr>
              <w:t xml:space="preserve">Physiopathologie endocrinienne </w:t>
            </w:r>
          </w:p>
          <w:p w:rsidR="0042399D" w:rsidRPr="001870EE" w:rsidRDefault="003C0923" w:rsidP="00823988">
            <w:pPr>
              <w:numPr>
                <w:ilvl w:val="0"/>
                <w:numId w:val="21"/>
              </w:numPr>
              <w:spacing w:after="0" w:line="240" w:lineRule="auto"/>
              <w:ind w:left="427"/>
              <w:rPr>
                <w:b/>
                <w:bCs/>
              </w:rPr>
            </w:pPr>
            <w:r w:rsidRPr="001870EE">
              <w:rPr>
                <w:b/>
                <w:bCs/>
              </w:rPr>
              <w:t xml:space="preserve">Physiopathologies rénales </w:t>
            </w:r>
          </w:p>
          <w:p w:rsidR="00823988" w:rsidRPr="001870EE" w:rsidRDefault="00823988" w:rsidP="00823988">
            <w:pPr>
              <w:numPr>
                <w:ilvl w:val="0"/>
                <w:numId w:val="21"/>
              </w:numPr>
              <w:spacing w:after="0" w:line="240" w:lineRule="auto"/>
              <w:ind w:left="427"/>
              <w:rPr>
                <w:b/>
                <w:bCs/>
              </w:rPr>
            </w:pPr>
            <w:r w:rsidRPr="001870EE">
              <w:rPr>
                <w:b/>
                <w:bCs/>
              </w:rPr>
              <w:t>Physiopathologie du tractus gastro-intestinal, foie, et pancréas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Crédits de la matière</w:t>
            </w:r>
          </w:p>
        </w:tc>
        <w:tc>
          <w:tcPr>
            <w:tcW w:w="6513" w:type="dxa"/>
          </w:tcPr>
          <w:p w:rsidR="0042399D" w:rsidRPr="001870EE" w:rsidRDefault="007C27FF" w:rsidP="00774337">
            <w:pPr>
              <w:spacing w:after="0" w:line="240" w:lineRule="auto"/>
              <w:rPr>
                <w:b/>
                <w:bCs/>
              </w:rPr>
            </w:pPr>
            <w:r w:rsidRPr="001870EE">
              <w:rPr>
                <w:b/>
                <w:bCs/>
              </w:rPr>
              <w:t>6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Coefficient de la matière</w:t>
            </w:r>
          </w:p>
        </w:tc>
        <w:tc>
          <w:tcPr>
            <w:tcW w:w="6513" w:type="dxa"/>
          </w:tcPr>
          <w:p w:rsidR="0042399D" w:rsidRPr="001870EE" w:rsidRDefault="002B7089" w:rsidP="00774337">
            <w:pPr>
              <w:spacing w:after="0" w:line="240" w:lineRule="auto"/>
              <w:rPr>
                <w:b/>
                <w:bCs/>
              </w:rPr>
            </w:pPr>
            <w:r w:rsidRPr="001870EE">
              <w:rPr>
                <w:b/>
                <w:bCs/>
              </w:rPr>
              <w:t>3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Pondération Participation</w:t>
            </w:r>
          </w:p>
        </w:tc>
        <w:tc>
          <w:tcPr>
            <w:tcW w:w="6513" w:type="dxa"/>
          </w:tcPr>
          <w:p w:rsidR="0042399D" w:rsidRPr="001870EE" w:rsidRDefault="003D675C" w:rsidP="00774337">
            <w:pPr>
              <w:spacing w:after="0" w:line="240" w:lineRule="auto"/>
              <w:rPr>
                <w:b/>
                <w:bCs/>
              </w:rPr>
            </w:pPr>
            <w:r w:rsidRPr="001870EE">
              <w:rPr>
                <w:b/>
                <w:bCs/>
              </w:rPr>
              <w:t>25</w:t>
            </w:r>
            <w:r w:rsidR="000236EE" w:rsidRPr="001870EE">
              <w:rPr>
                <w:b/>
                <w:bCs/>
              </w:rPr>
              <w:t>%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Pondération Assiduité</w:t>
            </w:r>
          </w:p>
        </w:tc>
        <w:tc>
          <w:tcPr>
            <w:tcW w:w="6513" w:type="dxa"/>
          </w:tcPr>
          <w:p w:rsidR="0042399D" w:rsidRPr="001870EE" w:rsidRDefault="003D675C" w:rsidP="00774337">
            <w:pPr>
              <w:spacing w:after="0" w:line="240" w:lineRule="auto"/>
              <w:rPr>
                <w:b/>
                <w:bCs/>
              </w:rPr>
            </w:pPr>
            <w:r w:rsidRPr="001870EE">
              <w:rPr>
                <w:b/>
                <w:bCs/>
              </w:rPr>
              <w:t>25</w:t>
            </w:r>
            <w:r w:rsidR="000236EE" w:rsidRPr="001870EE">
              <w:rPr>
                <w:b/>
                <w:bCs/>
              </w:rPr>
              <w:t>%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Calcul Moyenne C.C</w:t>
            </w:r>
          </w:p>
        </w:tc>
        <w:tc>
          <w:tcPr>
            <w:tcW w:w="6513" w:type="dxa"/>
          </w:tcPr>
          <w:p w:rsidR="0042399D" w:rsidRPr="00774337" w:rsidRDefault="0042399D" w:rsidP="00774337">
            <w:pPr>
              <w:spacing w:after="0" w:line="240" w:lineRule="auto"/>
            </w:pP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E04AFD" w:rsidRPr="00774337" w:rsidRDefault="00E04AFD" w:rsidP="00774337">
            <w:pPr>
              <w:spacing w:after="0" w:line="240" w:lineRule="auto"/>
            </w:pPr>
            <w:r w:rsidRPr="00774337">
              <w:t>Compétences visées</w:t>
            </w:r>
          </w:p>
        </w:tc>
        <w:tc>
          <w:tcPr>
            <w:tcW w:w="6513" w:type="dxa"/>
          </w:tcPr>
          <w:p w:rsidR="00725A26" w:rsidRPr="001870EE" w:rsidRDefault="00725A26" w:rsidP="00725A26">
            <w:pPr>
              <w:numPr>
                <w:ilvl w:val="0"/>
                <w:numId w:val="23"/>
              </w:numPr>
              <w:tabs>
                <w:tab w:val="left" w:pos="285"/>
              </w:tabs>
              <w:spacing w:after="0" w:line="240" w:lineRule="auto"/>
              <w:ind w:left="144" w:hanging="142"/>
              <w:rPr>
                <w:b/>
                <w:bCs/>
              </w:rPr>
            </w:pPr>
            <w:r w:rsidRPr="001870EE">
              <w:rPr>
                <w:b/>
                <w:bCs/>
              </w:rPr>
              <w:t xml:space="preserve">Maîtriser les concepts fondamentaux de la physiopathologie. </w:t>
            </w:r>
          </w:p>
          <w:p w:rsidR="00725A26" w:rsidRPr="001870EE" w:rsidRDefault="00725A26" w:rsidP="00725A26">
            <w:pPr>
              <w:numPr>
                <w:ilvl w:val="0"/>
                <w:numId w:val="23"/>
              </w:numPr>
              <w:tabs>
                <w:tab w:val="left" w:pos="285"/>
              </w:tabs>
              <w:spacing w:after="0" w:line="240" w:lineRule="auto"/>
              <w:ind w:left="144" w:hanging="142"/>
              <w:rPr>
                <w:b/>
                <w:bCs/>
              </w:rPr>
            </w:pPr>
            <w:r w:rsidRPr="001870EE">
              <w:rPr>
                <w:b/>
                <w:bCs/>
              </w:rPr>
              <w:t xml:space="preserve">Expliquer les mécanismes physiopathologiques des principales maladies étudiées. </w:t>
            </w:r>
          </w:p>
          <w:p w:rsidR="0042399D" w:rsidRPr="00774337" w:rsidRDefault="00725A26" w:rsidP="00725A26">
            <w:pPr>
              <w:numPr>
                <w:ilvl w:val="0"/>
                <w:numId w:val="23"/>
              </w:numPr>
              <w:tabs>
                <w:tab w:val="left" w:pos="285"/>
              </w:tabs>
              <w:spacing w:after="0" w:line="240" w:lineRule="auto"/>
              <w:ind w:left="144" w:hanging="142"/>
            </w:pPr>
            <w:r w:rsidRPr="001870EE">
              <w:rPr>
                <w:b/>
                <w:bCs/>
              </w:rPr>
              <w:t>Relier les altérations moléculaires, cellulaires et tissulaires aux dysfonctionnements des organes.</w:t>
            </w:r>
          </w:p>
        </w:tc>
      </w:tr>
    </w:tbl>
    <w:p w:rsidR="00770375" w:rsidRDefault="00770375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"/>
        <w:gridCol w:w="988"/>
        <w:gridCol w:w="847"/>
        <w:gridCol w:w="1120"/>
        <w:gridCol w:w="996"/>
        <w:gridCol w:w="1446"/>
        <w:gridCol w:w="1528"/>
        <w:gridCol w:w="1158"/>
      </w:tblGrid>
      <w:tr w:rsidR="007F3496" w:rsidRPr="00774337" w:rsidTr="00774337">
        <w:tc>
          <w:tcPr>
            <w:tcW w:w="9060" w:type="dxa"/>
            <w:gridSpan w:val="8"/>
            <w:shd w:val="clear" w:color="auto" w:fill="F2F2F2"/>
          </w:tcPr>
          <w:p w:rsidR="007F3496" w:rsidRPr="00774337" w:rsidRDefault="007F3496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EVALUATION DES CONTROLES CONTINUS</w:t>
            </w:r>
            <w:r w:rsidR="00F70E1D" w:rsidRPr="00774337">
              <w:rPr>
                <w:b/>
                <w:bCs/>
              </w:rPr>
              <w:t xml:space="preserve"> DE CONNAISSANCES</w:t>
            </w:r>
          </w:p>
        </w:tc>
      </w:tr>
      <w:tr w:rsidR="00595FC4" w:rsidRPr="00774337" w:rsidTr="00774337">
        <w:tc>
          <w:tcPr>
            <w:tcW w:w="9060" w:type="dxa"/>
            <w:gridSpan w:val="8"/>
            <w:shd w:val="clear" w:color="auto" w:fill="F2F2F2"/>
          </w:tcPr>
          <w:p w:rsidR="00A54588" w:rsidRPr="00774337" w:rsidRDefault="00595FC4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 xml:space="preserve">PREMIER </w:t>
            </w:r>
            <w:r w:rsidR="00A54588" w:rsidRPr="00774337">
              <w:rPr>
                <w:b/>
                <w:bCs/>
              </w:rPr>
              <w:t>CONTROLE DE CONNAISSANCES</w:t>
            </w:r>
          </w:p>
        </w:tc>
      </w:tr>
      <w:tr w:rsidR="00964296" w:rsidRPr="00774337" w:rsidTr="00E27395">
        <w:tc>
          <w:tcPr>
            <w:tcW w:w="977" w:type="dxa"/>
            <w:vAlign w:val="center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Jour</w:t>
            </w:r>
          </w:p>
        </w:tc>
        <w:tc>
          <w:tcPr>
            <w:tcW w:w="988" w:type="dxa"/>
            <w:vAlign w:val="center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Séance</w:t>
            </w:r>
          </w:p>
        </w:tc>
        <w:tc>
          <w:tcPr>
            <w:tcW w:w="847" w:type="dxa"/>
            <w:vAlign w:val="center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Durée</w:t>
            </w:r>
          </w:p>
        </w:tc>
        <w:tc>
          <w:tcPr>
            <w:tcW w:w="1120" w:type="dxa"/>
            <w:vAlign w:val="center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Type</w:t>
            </w:r>
            <w:r w:rsidR="00F70E1D" w:rsidRPr="00774337">
              <w:t xml:space="preserve"> (1)</w:t>
            </w:r>
          </w:p>
        </w:tc>
        <w:tc>
          <w:tcPr>
            <w:tcW w:w="996" w:type="dxa"/>
            <w:vAlign w:val="center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Doc autorisé </w:t>
            </w:r>
            <w:r w:rsidR="00897F09" w:rsidRPr="00774337">
              <w:t>(Oui, Non)</w:t>
            </w:r>
          </w:p>
        </w:tc>
        <w:tc>
          <w:tcPr>
            <w:tcW w:w="1446" w:type="dxa"/>
            <w:vAlign w:val="center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Barème</w:t>
            </w:r>
          </w:p>
        </w:tc>
        <w:tc>
          <w:tcPr>
            <w:tcW w:w="1528" w:type="dxa"/>
            <w:vAlign w:val="center"/>
          </w:tcPr>
          <w:p w:rsidR="006B258A" w:rsidRPr="00774337" w:rsidRDefault="00595FC4" w:rsidP="00774337">
            <w:pPr>
              <w:spacing w:after="0" w:line="240" w:lineRule="auto"/>
              <w:jc w:val="center"/>
            </w:pPr>
            <w:r w:rsidRPr="00774337">
              <w:t>Echange après évaluation</w:t>
            </w:r>
          </w:p>
          <w:p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(</w:t>
            </w:r>
            <w:proofErr w:type="gramStart"/>
            <w:r w:rsidR="00897F09" w:rsidRPr="00774337">
              <w:t>date</w:t>
            </w:r>
            <w:proofErr w:type="gramEnd"/>
            <w:r w:rsidR="00897F09" w:rsidRPr="00774337">
              <w:t xml:space="preserve"> </w:t>
            </w:r>
            <w:r w:rsidRPr="00774337">
              <w:t>Consult</w:t>
            </w:r>
            <w:r w:rsidR="008631EA" w:rsidRPr="00774337">
              <w:t xml:space="preserve">. </w:t>
            </w:r>
            <w:proofErr w:type="gramStart"/>
            <w:r w:rsidR="008631EA" w:rsidRPr="00774337">
              <w:t>copie</w:t>
            </w:r>
            <w:proofErr w:type="gramEnd"/>
            <w:r w:rsidRPr="00774337">
              <w:t>)</w:t>
            </w:r>
          </w:p>
        </w:tc>
        <w:tc>
          <w:tcPr>
            <w:tcW w:w="1158" w:type="dxa"/>
            <w:vAlign w:val="center"/>
          </w:tcPr>
          <w:p w:rsidR="006B258A" w:rsidRPr="00774337" w:rsidRDefault="00595FC4" w:rsidP="00774337">
            <w:pPr>
              <w:spacing w:after="0" w:line="240" w:lineRule="auto"/>
              <w:jc w:val="center"/>
            </w:pPr>
            <w:r w:rsidRPr="00774337">
              <w:t>Critères évaluation</w:t>
            </w:r>
            <w:r w:rsidR="00F70E1D" w:rsidRPr="00774337">
              <w:t xml:space="preserve"> (2)</w:t>
            </w:r>
          </w:p>
        </w:tc>
      </w:tr>
      <w:tr w:rsidR="00897F09" w:rsidRPr="00774337" w:rsidTr="00E27395">
        <w:tc>
          <w:tcPr>
            <w:tcW w:w="977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988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847" w:type="dxa"/>
          </w:tcPr>
          <w:p w:rsidR="006B258A" w:rsidRPr="00774337" w:rsidRDefault="007E69EA" w:rsidP="00774337">
            <w:pPr>
              <w:spacing w:after="0" w:line="240" w:lineRule="auto"/>
              <w:jc w:val="center"/>
            </w:pPr>
            <w:r>
              <w:t>1h30</w:t>
            </w:r>
          </w:p>
        </w:tc>
        <w:tc>
          <w:tcPr>
            <w:tcW w:w="1120" w:type="dxa"/>
          </w:tcPr>
          <w:p w:rsidR="00595FC4" w:rsidRPr="00774337" w:rsidRDefault="007E69EA" w:rsidP="00E27395">
            <w:pPr>
              <w:spacing w:after="0" w:line="240" w:lineRule="auto"/>
            </w:pPr>
            <w:r>
              <w:t xml:space="preserve">Ecrit </w:t>
            </w:r>
          </w:p>
        </w:tc>
        <w:tc>
          <w:tcPr>
            <w:tcW w:w="996" w:type="dxa"/>
          </w:tcPr>
          <w:p w:rsidR="006B258A" w:rsidRPr="00774337" w:rsidRDefault="007E69EA" w:rsidP="00774337">
            <w:pPr>
              <w:spacing w:after="0" w:line="240" w:lineRule="auto"/>
              <w:jc w:val="center"/>
            </w:pPr>
            <w:r>
              <w:t xml:space="preserve">Non </w:t>
            </w:r>
          </w:p>
        </w:tc>
        <w:tc>
          <w:tcPr>
            <w:tcW w:w="1446" w:type="dxa"/>
          </w:tcPr>
          <w:p w:rsidR="006B258A" w:rsidRPr="00774337" w:rsidRDefault="007E69EA" w:rsidP="00774337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528" w:type="dxa"/>
          </w:tcPr>
          <w:p w:rsidR="006B258A" w:rsidRPr="00774337" w:rsidRDefault="007E69EA" w:rsidP="00E27395">
            <w:pPr>
              <w:spacing w:after="0" w:line="240" w:lineRule="auto"/>
              <w:jc w:val="center"/>
            </w:pPr>
            <w:r>
              <w:t>14/04/2026</w:t>
            </w:r>
          </w:p>
        </w:tc>
        <w:tc>
          <w:tcPr>
            <w:tcW w:w="1158" w:type="dxa"/>
          </w:tcPr>
          <w:p w:rsidR="006B258A" w:rsidRPr="00774337" w:rsidRDefault="009A1033" w:rsidP="00774337">
            <w:pPr>
              <w:spacing w:after="0" w:line="240" w:lineRule="auto"/>
              <w:jc w:val="center"/>
            </w:pPr>
            <w:proofErr w:type="gramStart"/>
            <w:r>
              <w:t>A,S</w:t>
            </w:r>
            <w:proofErr w:type="gramEnd"/>
            <w:r>
              <w:t>,AR</w:t>
            </w:r>
          </w:p>
        </w:tc>
      </w:tr>
      <w:tr w:rsidR="00595FC4" w:rsidRPr="00774337" w:rsidTr="00774337">
        <w:tc>
          <w:tcPr>
            <w:tcW w:w="9060" w:type="dxa"/>
            <w:gridSpan w:val="8"/>
            <w:shd w:val="clear" w:color="auto" w:fill="F2F2F2"/>
          </w:tcPr>
          <w:p w:rsidR="00595FC4" w:rsidRPr="00774337" w:rsidRDefault="00595FC4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 xml:space="preserve">DEUXIEME </w:t>
            </w:r>
            <w:r w:rsidR="00A54588" w:rsidRPr="00774337">
              <w:rPr>
                <w:b/>
                <w:bCs/>
              </w:rPr>
              <w:t>CONTROLE DE CONNAISSANCES</w:t>
            </w:r>
          </w:p>
        </w:tc>
      </w:tr>
      <w:tr w:rsidR="00897F09" w:rsidRPr="00774337" w:rsidTr="00E27395">
        <w:tc>
          <w:tcPr>
            <w:tcW w:w="977" w:type="dxa"/>
            <w:vAlign w:val="center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Jour</w:t>
            </w:r>
          </w:p>
        </w:tc>
        <w:tc>
          <w:tcPr>
            <w:tcW w:w="988" w:type="dxa"/>
            <w:vAlign w:val="center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Séance</w:t>
            </w:r>
          </w:p>
        </w:tc>
        <w:tc>
          <w:tcPr>
            <w:tcW w:w="847" w:type="dxa"/>
            <w:vAlign w:val="center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Durée</w:t>
            </w:r>
          </w:p>
        </w:tc>
        <w:tc>
          <w:tcPr>
            <w:tcW w:w="1120" w:type="dxa"/>
            <w:vAlign w:val="center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Type</w:t>
            </w:r>
            <w:r w:rsidR="0061109B" w:rsidRPr="00774337">
              <w:t xml:space="preserve"> (1)</w:t>
            </w:r>
          </w:p>
        </w:tc>
        <w:tc>
          <w:tcPr>
            <w:tcW w:w="996" w:type="dxa"/>
            <w:vAlign w:val="center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Doc autorisé </w:t>
            </w:r>
            <w:r w:rsidR="0061109B" w:rsidRPr="00774337">
              <w:t>(Oui, Non)</w:t>
            </w:r>
          </w:p>
        </w:tc>
        <w:tc>
          <w:tcPr>
            <w:tcW w:w="1446" w:type="dxa"/>
            <w:vAlign w:val="center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Barème</w:t>
            </w:r>
          </w:p>
        </w:tc>
        <w:tc>
          <w:tcPr>
            <w:tcW w:w="1528" w:type="dxa"/>
            <w:vAlign w:val="center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Echange après évaluation</w:t>
            </w:r>
          </w:p>
          <w:p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(</w:t>
            </w:r>
            <w:proofErr w:type="gramStart"/>
            <w:r w:rsidR="00897F09" w:rsidRPr="00774337">
              <w:t>date</w:t>
            </w:r>
            <w:proofErr w:type="gramEnd"/>
            <w:r w:rsidR="00897F09" w:rsidRPr="00774337">
              <w:t xml:space="preserve"> c</w:t>
            </w:r>
            <w:r w:rsidRPr="00774337">
              <w:t>onsultation copie</w:t>
            </w:r>
            <w:r w:rsidR="00EB5CDD" w:rsidRPr="00774337">
              <w:t>s</w:t>
            </w:r>
            <w:r w:rsidRPr="00774337">
              <w:t>)</w:t>
            </w:r>
          </w:p>
        </w:tc>
        <w:tc>
          <w:tcPr>
            <w:tcW w:w="1158" w:type="dxa"/>
            <w:vAlign w:val="center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Critères évaluation</w:t>
            </w:r>
            <w:r w:rsidR="0061109B" w:rsidRPr="00774337">
              <w:t xml:space="preserve"> (2)</w:t>
            </w:r>
          </w:p>
        </w:tc>
      </w:tr>
      <w:tr w:rsidR="00595FC4" w:rsidRPr="00774337" w:rsidTr="00E27395">
        <w:tc>
          <w:tcPr>
            <w:tcW w:w="977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988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847" w:type="dxa"/>
          </w:tcPr>
          <w:p w:rsidR="00595FC4" w:rsidRPr="00774337" w:rsidRDefault="009A1033" w:rsidP="00774337">
            <w:pPr>
              <w:spacing w:after="0" w:line="240" w:lineRule="auto"/>
              <w:jc w:val="center"/>
            </w:pPr>
            <w:r>
              <w:t>1h30</w:t>
            </w:r>
          </w:p>
        </w:tc>
        <w:tc>
          <w:tcPr>
            <w:tcW w:w="1120" w:type="dxa"/>
          </w:tcPr>
          <w:p w:rsidR="00595FC4" w:rsidRPr="00774337" w:rsidRDefault="009A1033" w:rsidP="00774337">
            <w:pPr>
              <w:spacing w:after="0" w:line="240" w:lineRule="auto"/>
              <w:jc w:val="center"/>
            </w:pPr>
            <w:r>
              <w:t xml:space="preserve">Ecrit </w:t>
            </w:r>
          </w:p>
        </w:tc>
        <w:tc>
          <w:tcPr>
            <w:tcW w:w="996" w:type="dxa"/>
          </w:tcPr>
          <w:p w:rsidR="00595FC4" w:rsidRPr="00774337" w:rsidRDefault="007E69EA" w:rsidP="00774337">
            <w:pPr>
              <w:spacing w:after="0" w:line="240" w:lineRule="auto"/>
              <w:jc w:val="center"/>
            </w:pPr>
            <w:r>
              <w:t xml:space="preserve">Non </w:t>
            </w:r>
          </w:p>
        </w:tc>
        <w:tc>
          <w:tcPr>
            <w:tcW w:w="1446" w:type="dxa"/>
          </w:tcPr>
          <w:p w:rsidR="00595FC4" w:rsidRPr="00774337" w:rsidRDefault="007E69EA" w:rsidP="007E69EA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528" w:type="dxa"/>
          </w:tcPr>
          <w:p w:rsidR="00595FC4" w:rsidRPr="00774337" w:rsidRDefault="007E69EA" w:rsidP="00774337">
            <w:pPr>
              <w:spacing w:after="0" w:line="240" w:lineRule="auto"/>
              <w:jc w:val="center"/>
            </w:pPr>
            <w:r>
              <w:t>5/05/2026</w:t>
            </w:r>
          </w:p>
        </w:tc>
        <w:tc>
          <w:tcPr>
            <w:tcW w:w="1158" w:type="dxa"/>
          </w:tcPr>
          <w:p w:rsidR="00595FC4" w:rsidRPr="00774337" w:rsidRDefault="009A1033" w:rsidP="00774337">
            <w:pPr>
              <w:spacing w:after="0" w:line="240" w:lineRule="auto"/>
              <w:jc w:val="center"/>
            </w:pPr>
            <w:proofErr w:type="gramStart"/>
            <w:r>
              <w:t>A,S</w:t>
            </w:r>
            <w:proofErr w:type="gramEnd"/>
            <w:r>
              <w:t>,AR</w:t>
            </w:r>
          </w:p>
        </w:tc>
      </w:tr>
    </w:tbl>
    <w:p w:rsidR="00897F09" w:rsidRDefault="006B258A" w:rsidP="00AC718F">
      <w:pPr>
        <w:pStyle w:val="ListParagraph"/>
        <w:numPr>
          <w:ilvl w:val="0"/>
          <w:numId w:val="16"/>
        </w:numPr>
      </w:pPr>
      <w:r>
        <w:t xml:space="preserve">Type : </w:t>
      </w:r>
      <w:r w:rsidR="00AC718F">
        <w:t>E=</w:t>
      </w:r>
      <w:r>
        <w:t xml:space="preserve">écrit, </w:t>
      </w:r>
      <w:r w:rsidR="00AC718F">
        <w:t>EI=</w:t>
      </w:r>
      <w:r>
        <w:t xml:space="preserve">exposé individuel, </w:t>
      </w:r>
      <w:r w:rsidR="00AC718F">
        <w:t>EC=</w:t>
      </w:r>
      <w:r>
        <w:t xml:space="preserve">exposé en classe, </w:t>
      </w:r>
      <w:r w:rsidR="00AC718F">
        <w:t>EX=</w:t>
      </w:r>
      <w:r>
        <w:t xml:space="preserve">expérimentation, </w:t>
      </w:r>
      <w:r w:rsidR="00AC718F">
        <w:t>QCM</w:t>
      </w:r>
    </w:p>
    <w:p w:rsidR="001D1D3B" w:rsidRDefault="00F70E1D" w:rsidP="00AC718F">
      <w:pPr>
        <w:pStyle w:val="ListParagraph"/>
        <w:numPr>
          <w:ilvl w:val="0"/>
          <w:numId w:val="16"/>
        </w:numPr>
      </w:pPr>
      <w:r>
        <w:t>Critères</w:t>
      </w:r>
      <w:r w:rsidR="001D1D3B">
        <w:t xml:space="preserve"> évaluation</w:t>
      </w:r>
      <w:proofErr w:type="gramStart"/>
      <w:r w:rsidR="001D1D3B">
        <w:t> :</w:t>
      </w:r>
      <w:r w:rsidR="00AC718F">
        <w:t>A</w:t>
      </w:r>
      <w:proofErr w:type="gramEnd"/>
      <w:r w:rsidR="00AC718F">
        <w:t>=</w:t>
      </w:r>
      <w:r w:rsidR="001D1D3B">
        <w:t>Analyse</w:t>
      </w:r>
      <w:r w:rsidR="006B258A">
        <w:t xml:space="preserve">, </w:t>
      </w:r>
      <w:r w:rsidR="00AC718F">
        <w:t>S=</w:t>
      </w:r>
      <w:r w:rsidR="001D1D3B">
        <w:t>synthèse</w:t>
      </w:r>
      <w:r w:rsidR="006B258A">
        <w:t>,</w:t>
      </w:r>
      <w:r w:rsidR="00AC718F">
        <w:t>AR=</w:t>
      </w:r>
      <w:r w:rsidR="001D1D3B">
        <w:t>argumentation</w:t>
      </w:r>
      <w:r w:rsidR="006B258A">
        <w:t xml:space="preserve">, </w:t>
      </w:r>
      <w:r w:rsidR="00AC718F">
        <w:t>D=</w:t>
      </w:r>
      <w:r w:rsidR="006B258A">
        <w:t xml:space="preserve">démarche, </w:t>
      </w:r>
      <w:r w:rsidR="00AC718F">
        <w:t>R=résultats</w:t>
      </w:r>
    </w:p>
    <w:p w:rsidR="001D1D3B" w:rsidRDefault="001D1D3B" w:rsidP="00D144DB"/>
    <w:p w:rsidR="00AD18CA" w:rsidRDefault="00AD18CA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938"/>
      </w:tblGrid>
      <w:tr w:rsidR="00D144DB" w:rsidRPr="00774337" w:rsidTr="00774337">
        <w:tc>
          <w:tcPr>
            <w:tcW w:w="9060" w:type="dxa"/>
            <w:gridSpan w:val="2"/>
            <w:shd w:val="clear" w:color="auto" w:fill="F2F2F2"/>
          </w:tcPr>
          <w:p w:rsidR="00D144DB" w:rsidRPr="00774337" w:rsidRDefault="00D144DB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EQUIPEMENTS ET MATERIELS UTILISES</w:t>
            </w: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Adresses Plateformes</w:t>
            </w:r>
          </w:p>
        </w:tc>
        <w:tc>
          <w:tcPr>
            <w:tcW w:w="6938" w:type="dxa"/>
          </w:tcPr>
          <w:p w:rsidR="0042399D" w:rsidRDefault="007D0A6E" w:rsidP="00774337">
            <w:pPr>
              <w:spacing w:after="0" w:line="240" w:lineRule="auto"/>
            </w:pPr>
            <w:r>
              <w:t xml:space="preserve"> </w:t>
            </w:r>
            <w:r w:rsidR="000D21C5">
              <w:t xml:space="preserve">Plateforme </w:t>
            </w:r>
            <w:proofErr w:type="spellStart"/>
            <w:r w:rsidR="000D21C5">
              <w:t>moodle</w:t>
            </w:r>
            <w:proofErr w:type="spellEnd"/>
            <w:r w:rsidR="000D21C5">
              <w:t xml:space="preserve"> </w:t>
            </w:r>
          </w:p>
          <w:p w:rsidR="000D21C5" w:rsidRDefault="000D21C5" w:rsidP="00774337">
            <w:pPr>
              <w:spacing w:after="0" w:line="240" w:lineRule="auto"/>
            </w:pPr>
            <w:hyperlink r:id="rId7" w:history="1">
              <w:r w:rsidRPr="00A16851">
                <w:rPr>
                  <w:rStyle w:val="Hyperlink"/>
                </w:rPr>
                <w:t>https://snv-courses.univ-setif.dz/course/view.php?id=99</w:t>
              </w:r>
            </w:hyperlink>
          </w:p>
          <w:p w:rsidR="000D21C5" w:rsidRPr="00774337" w:rsidRDefault="000D21C5" w:rsidP="00774337">
            <w:pPr>
              <w:spacing w:after="0" w:line="240" w:lineRule="auto"/>
            </w:pP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Noms Applications (Web, réseau local)</w:t>
            </w:r>
          </w:p>
        </w:tc>
        <w:tc>
          <w:tcPr>
            <w:tcW w:w="6938" w:type="dxa"/>
          </w:tcPr>
          <w:p w:rsidR="0042399D" w:rsidRPr="00774337" w:rsidRDefault="0042399D" w:rsidP="00774337">
            <w:pPr>
              <w:spacing w:after="0" w:line="240" w:lineRule="auto"/>
            </w:pPr>
          </w:p>
          <w:p w:rsidR="0042399D" w:rsidRPr="00774337" w:rsidRDefault="00A707E8" w:rsidP="00774337">
            <w:pPr>
              <w:spacing w:after="0" w:line="240" w:lineRule="auto"/>
            </w:pPr>
            <w:proofErr w:type="gramStart"/>
            <w:r>
              <w:t>web</w:t>
            </w:r>
            <w:proofErr w:type="gramEnd"/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 xml:space="preserve">Polycopiés </w:t>
            </w:r>
          </w:p>
        </w:tc>
        <w:tc>
          <w:tcPr>
            <w:tcW w:w="6938" w:type="dxa"/>
          </w:tcPr>
          <w:p w:rsidR="00606FA1" w:rsidRPr="00774337" w:rsidRDefault="00A707E8" w:rsidP="00774337">
            <w:pPr>
              <w:spacing w:after="0" w:line="240" w:lineRule="auto"/>
            </w:pPr>
            <w:r>
              <w:t xml:space="preserve">Polycopie physiopathologie 1 </w:t>
            </w:r>
            <w:proofErr w:type="spellStart"/>
            <w:r>
              <w:t>redige</w:t>
            </w:r>
            <w:proofErr w:type="spellEnd"/>
            <w:r>
              <w:t xml:space="preserve"> par </w:t>
            </w:r>
            <w:proofErr w:type="gramStart"/>
            <w:r>
              <w:t>Dr.Bourouba</w:t>
            </w:r>
            <w:proofErr w:type="gramEnd"/>
            <w:r>
              <w:t xml:space="preserve"> Romyla </w:t>
            </w: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Matériels de laboratoires</w:t>
            </w:r>
          </w:p>
        </w:tc>
        <w:tc>
          <w:tcPr>
            <w:tcW w:w="6938" w:type="dxa"/>
          </w:tcPr>
          <w:p w:rsidR="0042399D" w:rsidRPr="00774337" w:rsidRDefault="00AD18CA" w:rsidP="00774337">
            <w:pPr>
              <w:spacing w:after="0" w:line="240" w:lineRule="auto"/>
            </w:pPr>
            <w:r>
              <w:t>/</w:t>
            </w:r>
          </w:p>
          <w:p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Matériels de protection</w:t>
            </w:r>
          </w:p>
        </w:tc>
        <w:tc>
          <w:tcPr>
            <w:tcW w:w="6938" w:type="dxa"/>
          </w:tcPr>
          <w:p w:rsidR="0042399D" w:rsidRPr="00774337" w:rsidRDefault="00AD18CA" w:rsidP="00774337">
            <w:pPr>
              <w:spacing w:after="0" w:line="240" w:lineRule="auto"/>
            </w:pPr>
            <w:r>
              <w:t>/</w:t>
            </w:r>
          </w:p>
          <w:p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Matériels de sorties sur le terrain</w:t>
            </w:r>
          </w:p>
        </w:tc>
        <w:tc>
          <w:tcPr>
            <w:tcW w:w="6938" w:type="dxa"/>
          </w:tcPr>
          <w:p w:rsidR="0042399D" w:rsidRPr="00774337" w:rsidRDefault="0042399D" w:rsidP="00774337">
            <w:pPr>
              <w:spacing w:after="0" w:line="240" w:lineRule="auto"/>
            </w:pPr>
          </w:p>
          <w:p w:rsidR="00606FA1" w:rsidRPr="00774337" w:rsidRDefault="00AD18CA" w:rsidP="00774337">
            <w:pPr>
              <w:spacing w:after="0" w:line="240" w:lineRule="auto"/>
            </w:pPr>
            <w:r>
              <w:t>/</w:t>
            </w:r>
          </w:p>
        </w:tc>
      </w:tr>
    </w:tbl>
    <w:p w:rsidR="007E39E8" w:rsidRDefault="007E39E8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774337" w:rsidTr="00774337">
        <w:tc>
          <w:tcPr>
            <w:tcW w:w="9060" w:type="dxa"/>
            <w:gridSpan w:val="2"/>
            <w:shd w:val="clear" w:color="auto" w:fill="F2F2F2"/>
          </w:tcPr>
          <w:p w:rsidR="002D07C3" w:rsidRPr="00774337" w:rsidRDefault="002D07C3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LES ATTENTES</w:t>
            </w:r>
          </w:p>
        </w:tc>
      </w:tr>
      <w:tr w:rsidR="00673AFF" w:rsidRPr="00774337" w:rsidTr="00774337">
        <w:tc>
          <w:tcPr>
            <w:tcW w:w="2689" w:type="dxa"/>
            <w:vAlign w:val="center"/>
          </w:tcPr>
          <w:p w:rsidR="00673AFF" w:rsidRPr="00774337" w:rsidRDefault="00673AFF" w:rsidP="00774337">
            <w:pPr>
              <w:spacing w:after="0" w:line="240" w:lineRule="auto"/>
              <w:jc w:val="center"/>
            </w:pPr>
            <w:r w:rsidRPr="00774337">
              <w:t>Attendues des étudiants (Participation-implication)</w:t>
            </w:r>
          </w:p>
        </w:tc>
        <w:tc>
          <w:tcPr>
            <w:tcW w:w="6371" w:type="dxa"/>
          </w:tcPr>
          <w:p w:rsidR="008131E7" w:rsidRPr="00C770E9" w:rsidRDefault="008131E7" w:rsidP="00F15821">
            <w:pPr>
              <w:numPr>
                <w:ilvl w:val="0"/>
                <w:numId w:val="18"/>
              </w:numPr>
              <w:spacing w:after="0" w:line="240" w:lineRule="auto"/>
              <w:ind w:left="287"/>
              <w:jc w:val="both"/>
              <w:rPr>
                <w:b/>
                <w:bCs/>
              </w:rPr>
            </w:pPr>
            <w:r w:rsidRPr="00C770E9">
              <w:rPr>
                <w:b/>
                <w:bCs/>
              </w:rPr>
              <w:t xml:space="preserve">Développer un raisonnement scientifique ; </w:t>
            </w:r>
          </w:p>
          <w:p w:rsidR="00E32161" w:rsidRPr="00C770E9" w:rsidRDefault="008131E7" w:rsidP="00F15821">
            <w:pPr>
              <w:numPr>
                <w:ilvl w:val="0"/>
                <w:numId w:val="18"/>
              </w:numPr>
              <w:spacing w:after="0" w:line="240" w:lineRule="auto"/>
              <w:ind w:left="287"/>
              <w:jc w:val="both"/>
              <w:rPr>
                <w:b/>
                <w:bCs/>
              </w:rPr>
            </w:pPr>
            <w:r w:rsidRPr="00C770E9">
              <w:rPr>
                <w:b/>
                <w:bCs/>
              </w:rPr>
              <w:t xml:space="preserve">Acquérir un vocabulaire scientifique et médical </w:t>
            </w:r>
          </w:p>
          <w:p w:rsidR="00673AFF" w:rsidRPr="00C770E9" w:rsidRDefault="00942CDA" w:rsidP="00F15821">
            <w:pPr>
              <w:numPr>
                <w:ilvl w:val="0"/>
                <w:numId w:val="18"/>
              </w:numPr>
              <w:spacing w:after="0" w:line="240" w:lineRule="auto"/>
              <w:ind w:left="287"/>
              <w:jc w:val="both"/>
              <w:rPr>
                <w:b/>
                <w:bCs/>
              </w:rPr>
            </w:pPr>
            <w:r w:rsidRPr="00C770E9">
              <w:rPr>
                <w:b/>
                <w:bCs/>
              </w:rPr>
              <w:t>Comprendre</w:t>
            </w:r>
            <w:r w:rsidR="008131E7" w:rsidRPr="00C770E9">
              <w:rPr>
                <w:b/>
                <w:bCs/>
              </w:rPr>
              <w:t xml:space="preserve"> les mécanismes d’apparition de pathologies majeures et aborder des éléments de leur diagnostic et de leurs traitements.</w:t>
            </w:r>
          </w:p>
        </w:tc>
      </w:tr>
      <w:tr w:rsidR="00673AFF" w:rsidRPr="00774337" w:rsidTr="00774337">
        <w:tc>
          <w:tcPr>
            <w:tcW w:w="2689" w:type="dxa"/>
            <w:vAlign w:val="center"/>
          </w:tcPr>
          <w:p w:rsidR="00673AFF" w:rsidRPr="00774337" w:rsidRDefault="00673AFF" w:rsidP="00774337">
            <w:pPr>
              <w:spacing w:after="0" w:line="240" w:lineRule="auto"/>
              <w:jc w:val="center"/>
            </w:pPr>
            <w:r w:rsidRPr="00774337">
              <w:t>Attentes de l’enseignant</w:t>
            </w:r>
          </w:p>
        </w:tc>
        <w:tc>
          <w:tcPr>
            <w:tcW w:w="6371" w:type="dxa"/>
          </w:tcPr>
          <w:p w:rsidR="00845FD0" w:rsidRPr="00C770E9" w:rsidRDefault="00845FD0" w:rsidP="00CA2EB6">
            <w:pPr>
              <w:numPr>
                <w:ilvl w:val="0"/>
                <w:numId w:val="24"/>
              </w:numPr>
              <w:spacing w:after="0" w:line="240" w:lineRule="auto"/>
              <w:ind w:left="287"/>
              <w:rPr>
                <w:b/>
                <w:bCs/>
              </w:rPr>
            </w:pPr>
            <w:r w:rsidRPr="00C770E9">
              <w:rPr>
                <w:b/>
                <w:bCs/>
              </w:rPr>
              <w:t>Assurer une présence régulière et une participation active aux cours et TD.</w:t>
            </w:r>
          </w:p>
          <w:p w:rsidR="00673AFF" w:rsidRPr="00C770E9" w:rsidRDefault="00A869BA" w:rsidP="00CA2EB6">
            <w:pPr>
              <w:numPr>
                <w:ilvl w:val="0"/>
                <w:numId w:val="24"/>
              </w:numPr>
              <w:spacing w:after="0" w:line="240" w:lineRule="auto"/>
              <w:ind w:left="287"/>
              <w:rPr>
                <w:b/>
                <w:bCs/>
              </w:rPr>
            </w:pPr>
            <w:r w:rsidRPr="00C770E9">
              <w:rPr>
                <w:b/>
                <w:bCs/>
              </w:rPr>
              <w:t xml:space="preserve">Permettre une analyse des interactions </w:t>
            </w:r>
            <w:r w:rsidR="00C75DC9" w:rsidRPr="00C770E9">
              <w:rPr>
                <w:b/>
                <w:bCs/>
              </w:rPr>
              <w:t xml:space="preserve">des fonctions </w:t>
            </w:r>
            <w:r w:rsidR="00FA0E0E" w:rsidRPr="00C770E9">
              <w:rPr>
                <w:b/>
                <w:bCs/>
              </w:rPr>
              <w:t xml:space="preserve">physiologiques </w:t>
            </w:r>
            <w:r w:rsidRPr="00C770E9">
              <w:rPr>
                <w:b/>
                <w:bCs/>
              </w:rPr>
              <w:t xml:space="preserve">de </w:t>
            </w:r>
            <w:r w:rsidR="006449DC" w:rsidRPr="00C770E9">
              <w:rPr>
                <w:b/>
                <w:bCs/>
              </w:rPr>
              <w:t>l’organisme et</w:t>
            </w:r>
            <w:r w:rsidRPr="00C770E9">
              <w:rPr>
                <w:b/>
                <w:bCs/>
              </w:rPr>
              <w:t xml:space="preserve"> </w:t>
            </w:r>
            <w:r w:rsidR="00C75DC9" w:rsidRPr="00C770E9">
              <w:rPr>
                <w:b/>
                <w:bCs/>
              </w:rPr>
              <w:t xml:space="preserve">leurs conséquences en cas de </w:t>
            </w:r>
            <w:r w:rsidRPr="00C770E9">
              <w:rPr>
                <w:b/>
                <w:bCs/>
              </w:rPr>
              <w:t>pathologies.</w:t>
            </w:r>
          </w:p>
          <w:p w:rsidR="00CA2EB6" w:rsidRPr="00C770E9" w:rsidRDefault="004C66D4" w:rsidP="004C66D4">
            <w:pPr>
              <w:numPr>
                <w:ilvl w:val="0"/>
                <w:numId w:val="24"/>
              </w:numPr>
              <w:spacing w:after="0" w:line="240" w:lineRule="auto"/>
              <w:ind w:left="287"/>
              <w:rPr>
                <w:b/>
                <w:bCs/>
              </w:rPr>
            </w:pPr>
            <w:proofErr w:type="spellStart"/>
            <w:r w:rsidRPr="00C770E9">
              <w:rPr>
                <w:b/>
                <w:bCs/>
              </w:rPr>
              <w:t>Interprèter</w:t>
            </w:r>
            <w:proofErr w:type="spellEnd"/>
            <w:r w:rsidRPr="00C770E9">
              <w:rPr>
                <w:b/>
                <w:bCs/>
              </w:rPr>
              <w:t xml:space="preserve"> correctement les données cliniques et biologiques.</w:t>
            </w:r>
          </w:p>
        </w:tc>
      </w:tr>
    </w:tbl>
    <w:p w:rsidR="00D144DB" w:rsidRDefault="00D144D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774337" w:rsidTr="00774337">
        <w:tc>
          <w:tcPr>
            <w:tcW w:w="9060" w:type="dxa"/>
            <w:gridSpan w:val="2"/>
            <w:shd w:val="clear" w:color="auto" w:fill="F2F2F2"/>
          </w:tcPr>
          <w:p w:rsidR="002D07C3" w:rsidRPr="00774337" w:rsidRDefault="002D07C3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BIBLIOGRAPHIE</w:t>
            </w:r>
          </w:p>
        </w:tc>
      </w:tr>
      <w:tr w:rsidR="004A3421" w:rsidRPr="00774337" w:rsidTr="00774337">
        <w:tc>
          <w:tcPr>
            <w:tcW w:w="2689" w:type="dxa"/>
          </w:tcPr>
          <w:p w:rsidR="004A3421" w:rsidRPr="00774337" w:rsidRDefault="004A3421" w:rsidP="00774337">
            <w:pPr>
              <w:spacing w:after="0" w:line="240" w:lineRule="auto"/>
            </w:pPr>
            <w:r w:rsidRPr="00774337">
              <w:t>Livres et ressources numériques</w:t>
            </w:r>
          </w:p>
        </w:tc>
        <w:tc>
          <w:tcPr>
            <w:tcW w:w="6371" w:type="dxa"/>
          </w:tcPr>
          <w:p w:rsidR="005F6BBF" w:rsidRPr="00D03A14" w:rsidRDefault="007B6084" w:rsidP="00D03A14">
            <w:pPr>
              <w:numPr>
                <w:ilvl w:val="0"/>
                <w:numId w:val="17"/>
              </w:numPr>
              <w:tabs>
                <w:tab w:val="left" w:pos="428"/>
              </w:tabs>
              <w:spacing w:after="0" w:line="240" w:lineRule="auto"/>
              <w:ind w:left="144" w:firstLine="0"/>
              <w:jc w:val="both"/>
              <w:rPr>
                <w:rFonts w:asciiTheme="minorHAnsi" w:hAnsiTheme="minorHAnsi" w:cstheme="minorHAnsi"/>
                <w:color w:val="0E0E0E"/>
                <w:shd w:val="clear" w:color="auto" w:fill="FFFFFF"/>
              </w:rPr>
            </w:pPr>
            <w:bookmarkStart w:id="1" w:name="_GoBack"/>
            <w:bookmarkEnd w:id="1"/>
            <w:r w:rsidRPr="00D03A14">
              <w:rPr>
                <w:rFonts w:asciiTheme="minorHAnsi" w:hAnsiTheme="minorHAnsi" w:cstheme="minorHAnsi"/>
                <w:color w:val="0E0E0E"/>
                <w:shd w:val="clear" w:color="auto" w:fill="FFFFFF"/>
              </w:rPr>
              <w:t xml:space="preserve">Physiologie humaine et physiopathologie ; les fondements de la </w:t>
            </w:r>
            <w:r w:rsidR="00C92103" w:rsidRPr="00D03A14">
              <w:rPr>
                <w:rFonts w:asciiTheme="minorHAnsi" w:hAnsiTheme="minorHAnsi" w:cstheme="minorHAnsi"/>
                <w:color w:val="0E0E0E"/>
                <w:shd w:val="clear" w:color="auto" w:fill="FFFFFF"/>
              </w:rPr>
              <w:t>médecine</w:t>
            </w:r>
            <w:r w:rsidRPr="00D03A14">
              <w:rPr>
                <w:rFonts w:asciiTheme="minorHAnsi" w:hAnsiTheme="minorHAnsi" w:cstheme="minorHAnsi"/>
                <w:color w:val="0E0E0E"/>
                <w:shd w:val="clear" w:color="auto" w:fill="FFFFFF"/>
              </w:rPr>
              <w:t>.</w:t>
            </w:r>
            <w:r w:rsidR="00130E25" w:rsidRPr="00D03A14">
              <w:rPr>
                <w:rFonts w:asciiTheme="minorHAnsi" w:hAnsiTheme="minorHAnsi" w:cstheme="minorHAnsi"/>
                <w:color w:val="0E0E0E"/>
                <w:shd w:val="clear" w:color="auto" w:fill="FFFFFF"/>
              </w:rPr>
              <w:t xml:space="preserve"> </w:t>
            </w:r>
            <w:proofErr w:type="spellStart"/>
            <w:r w:rsidR="00F60427" w:rsidRPr="00D03A14">
              <w:rPr>
                <w:rFonts w:asciiTheme="minorHAnsi" w:hAnsiTheme="minorHAnsi" w:cstheme="minorHAnsi"/>
                <w:color w:val="0E0E0E"/>
                <w:shd w:val="clear" w:color="auto" w:fill="FFFFFF"/>
              </w:rPr>
              <w:t>Pocock</w:t>
            </w:r>
            <w:proofErr w:type="spellEnd"/>
            <w:r w:rsidR="00F60427" w:rsidRPr="00D03A14">
              <w:rPr>
                <w:rFonts w:asciiTheme="minorHAnsi" w:hAnsiTheme="minorHAnsi" w:cstheme="minorHAnsi"/>
                <w:color w:val="0E0E0E"/>
                <w:shd w:val="clear" w:color="auto" w:fill="FFFFFF"/>
              </w:rPr>
              <w:t xml:space="preserve"> G</w:t>
            </w:r>
            <w:r w:rsidRPr="00D03A14">
              <w:rPr>
                <w:rFonts w:asciiTheme="minorHAnsi" w:hAnsiTheme="minorHAnsi" w:cstheme="minorHAnsi"/>
                <w:color w:val="0E0E0E"/>
                <w:shd w:val="clear" w:color="auto" w:fill="FFFFFF"/>
              </w:rPr>
              <w:t xml:space="preserve"> et </w:t>
            </w:r>
            <w:r w:rsidR="00D06450" w:rsidRPr="00D03A14">
              <w:rPr>
                <w:rFonts w:asciiTheme="minorHAnsi" w:hAnsiTheme="minorHAnsi" w:cstheme="minorHAnsi"/>
                <w:color w:val="0E0E0E"/>
                <w:shd w:val="clear" w:color="auto" w:fill="FFFFFF"/>
              </w:rPr>
              <w:t>al,</w:t>
            </w:r>
            <w:r w:rsidR="00F60427" w:rsidRPr="00D03A14">
              <w:rPr>
                <w:rFonts w:asciiTheme="minorHAnsi" w:hAnsiTheme="minorHAnsi" w:cstheme="minorHAnsi"/>
                <w:color w:val="0E0E0E"/>
                <w:shd w:val="clear" w:color="auto" w:fill="FFFFFF"/>
              </w:rPr>
              <w:t xml:space="preserve"> </w:t>
            </w:r>
            <w:r w:rsidR="00C37F48" w:rsidRPr="00D03A14">
              <w:rPr>
                <w:rFonts w:asciiTheme="minorHAnsi" w:hAnsiTheme="minorHAnsi" w:cstheme="minorHAnsi"/>
                <w:color w:val="0E0E0E"/>
                <w:shd w:val="clear" w:color="auto" w:fill="FFFFFF"/>
              </w:rPr>
              <w:t>2019.</w:t>
            </w:r>
            <w:r w:rsidRPr="00D03A14">
              <w:rPr>
                <w:rFonts w:asciiTheme="minorHAnsi" w:hAnsiTheme="minorHAnsi" w:cstheme="minorHAnsi"/>
                <w:color w:val="0E0E0E"/>
                <w:shd w:val="clear" w:color="auto" w:fill="FFFFFF"/>
              </w:rPr>
              <w:t xml:space="preserve">  </w:t>
            </w:r>
            <w:r w:rsidR="00F60427" w:rsidRPr="00D03A14">
              <w:rPr>
                <w:rFonts w:asciiTheme="minorHAnsi" w:hAnsiTheme="minorHAnsi" w:cstheme="minorHAnsi"/>
                <w:color w:val="0E0E0E"/>
                <w:shd w:val="clear" w:color="auto" w:fill="FFFFFF"/>
              </w:rPr>
              <w:t xml:space="preserve">Elsevier, Masson </w:t>
            </w:r>
            <w:r w:rsidR="00C37F48" w:rsidRPr="00D03A14">
              <w:rPr>
                <w:rFonts w:asciiTheme="minorHAnsi" w:hAnsiTheme="minorHAnsi" w:cstheme="minorHAnsi"/>
                <w:color w:val="0E0E0E"/>
                <w:shd w:val="clear" w:color="auto" w:fill="FFFFFF"/>
              </w:rPr>
              <w:t>1 vol.</w:t>
            </w:r>
            <w:r w:rsidR="001A66E0" w:rsidRPr="00D03A14">
              <w:rPr>
                <w:rFonts w:asciiTheme="minorHAnsi" w:hAnsiTheme="minorHAnsi" w:cstheme="minorHAnsi"/>
                <w:color w:val="0E0E0E"/>
                <w:shd w:val="clear" w:color="auto" w:fill="FFFFFF"/>
              </w:rPr>
              <w:t xml:space="preserve">                </w:t>
            </w:r>
            <w:r w:rsidR="00C37F48" w:rsidRPr="00D03A14">
              <w:rPr>
                <w:rFonts w:asciiTheme="minorHAnsi" w:hAnsiTheme="minorHAnsi" w:cstheme="minorHAnsi"/>
                <w:color w:val="0E0E0E"/>
                <w:shd w:val="clear" w:color="auto" w:fill="FFFFFF"/>
              </w:rPr>
              <w:t xml:space="preserve"> (VI-974 p)</w:t>
            </w:r>
            <w:r w:rsidR="00D06450" w:rsidRPr="00D03A14">
              <w:rPr>
                <w:rFonts w:asciiTheme="minorHAnsi" w:hAnsiTheme="minorHAnsi" w:cstheme="minorHAnsi"/>
                <w:color w:val="0E0E0E"/>
                <w:shd w:val="clear" w:color="auto" w:fill="FFFFFF"/>
              </w:rPr>
              <w:t>.</w:t>
            </w:r>
          </w:p>
          <w:p w:rsidR="00ED4B68" w:rsidRPr="00D03A14" w:rsidRDefault="00ED4B68" w:rsidP="00D03A14">
            <w:pPr>
              <w:numPr>
                <w:ilvl w:val="0"/>
                <w:numId w:val="17"/>
              </w:numPr>
              <w:tabs>
                <w:tab w:val="left" w:pos="428"/>
              </w:tabs>
              <w:spacing w:after="0" w:line="240" w:lineRule="auto"/>
              <w:ind w:left="286" w:hanging="142"/>
              <w:jc w:val="both"/>
              <w:rPr>
                <w:rFonts w:asciiTheme="minorHAnsi" w:hAnsiTheme="minorHAnsi" w:cstheme="minorHAnsi"/>
                <w:color w:val="0E0E0E"/>
                <w:shd w:val="clear" w:color="auto" w:fill="FFFFFF"/>
              </w:rPr>
            </w:pPr>
            <w:r w:rsidRPr="00D03A14">
              <w:rPr>
                <w:rFonts w:asciiTheme="minorHAnsi" w:hAnsiTheme="minorHAnsi" w:cstheme="minorHAnsi"/>
                <w:color w:val="0E0E0E"/>
                <w:shd w:val="clear" w:color="auto" w:fill="FFFFFF"/>
              </w:rPr>
              <w:t>Anatomie et physiopathologie humaines de poche</w:t>
            </w:r>
          </w:p>
          <w:p w:rsidR="00C37F48" w:rsidRPr="00901D11" w:rsidRDefault="00ED4B68" w:rsidP="00D03A14">
            <w:pPr>
              <w:spacing w:after="0" w:line="240" w:lineRule="auto"/>
              <w:ind w:left="144"/>
              <w:jc w:val="both"/>
              <w:rPr>
                <w:rFonts w:ascii="Arial" w:hAnsi="Arial"/>
                <w:color w:val="0E0E0E"/>
                <w:sz w:val="21"/>
                <w:szCs w:val="21"/>
                <w:shd w:val="clear" w:color="auto" w:fill="FFFFFF"/>
              </w:rPr>
            </w:pPr>
            <w:r w:rsidRPr="00D03A14">
              <w:rPr>
                <w:rFonts w:asciiTheme="minorHAnsi" w:hAnsiTheme="minorHAnsi" w:cstheme="minorHAnsi"/>
                <w:color w:val="0E0E0E"/>
                <w:shd w:val="clear" w:color="auto" w:fill="FFFFFF"/>
              </w:rPr>
              <w:t xml:space="preserve">Thiele C. 2010 </w:t>
            </w:r>
            <w:r w:rsidR="00DF404D" w:rsidRPr="00D03A14">
              <w:rPr>
                <w:rFonts w:asciiTheme="minorHAnsi" w:hAnsiTheme="minorHAnsi" w:cstheme="minorHAnsi"/>
                <w:color w:val="0E0E0E"/>
                <w:shd w:val="clear" w:color="auto" w:fill="FFFFFF"/>
              </w:rPr>
              <w:t>.de boeck.</w:t>
            </w:r>
            <w:r w:rsidRPr="00D03A14">
              <w:rPr>
                <w:rFonts w:asciiTheme="minorHAnsi" w:hAnsiTheme="minorHAnsi" w:cstheme="minorHAnsi"/>
                <w:color w:val="0E0E0E"/>
                <w:shd w:val="clear" w:color="auto" w:fill="FFFFFF"/>
              </w:rPr>
              <w:t>1</w:t>
            </w:r>
            <w:r w:rsidRPr="00D03A14">
              <w:rPr>
                <w:rFonts w:asciiTheme="minorHAnsi" w:hAnsiTheme="minorHAnsi" w:cstheme="minorHAnsi"/>
                <w:color w:val="0E0E0E"/>
                <w:shd w:val="clear" w:color="auto" w:fill="FFFFFF"/>
                <w:vertAlign w:val="superscript"/>
              </w:rPr>
              <w:t>re</w:t>
            </w:r>
            <w:r w:rsidRPr="00D03A14">
              <w:rPr>
                <w:rFonts w:asciiTheme="minorHAnsi" w:hAnsiTheme="minorHAnsi" w:cstheme="minorHAnsi"/>
                <w:color w:val="0E0E0E"/>
                <w:shd w:val="clear" w:color="auto" w:fill="FFFFFF"/>
              </w:rPr>
              <w:t xml:space="preserve"> </w:t>
            </w:r>
            <w:r w:rsidR="00EB74E5" w:rsidRPr="00D03A14">
              <w:rPr>
                <w:rFonts w:asciiTheme="minorHAnsi" w:hAnsiTheme="minorHAnsi" w:cstheme="minorHAnsi"/>
                <w:color w:val="0E0E0E"/>
                <w:shd w:val="clear" w:color="auto" w:fill="FFFFFF"/>
              </w:rPr>
              <w:t>Édition .707</w:t>
            </w:r>
            <w:r w:rsidRPr="000A4B3A">
              <w:rPr>
                <w:rFonts w:ascii="Arial" w:hAnsi="Arial"/>
                <w:color w:val="0E0E0E"/>
                <w:shd w:val="clear" w:color="auto" w:fill="FFFFFF"/>
              </w:rPr>
              <w:t xml:space="preserve"> </w:t>
            </w:r>
            <w:r w:rsidR="00EB74E5" w:rsidRPr="000A4B3A">
              <w:rPr>
                <w:rFonts w:ascii="Arial" w:hAnsi="Arial"/>
                <w:color w:val="0E0E0E"/>
                <w:shd w:val="clear" w:color="auto" w:fill="FFFFFF"/>
              </w:rPr>
              <w:t>p.</w:t>
            </w:r>
          </w:p>
        </w:tc>
      </w:tr>
      <w:tr w:rsidR="004A3421" w:rsidRPr="00E351F3" w:rsidTr="00774337">
        <w:tc>
          <w:tcPr>
            <w:tcW w:w="2689" w:type="dxa"/>
          </w:tcPr>
          <w:p w:rsidR="004A3421" w:rsidRPr="00774337" w:rsidRDefault="004A3421" w:rsidP="00774337">
            <w:pPr>
              <w:spacing w:after="0" w:line="240" w:lineRule="auto"/>
            </w:pPr>
            <w:r w:rsidRPr="00774337">
              <w:t xml:space="preserve"> Articles</w:t>
            </w:r>
          </w:p>
        </w:tc>
        <w:tc>
          <w:tcPr>
            <w:tcW w:w="6371" w:type="dxa"/>
          </w:tcPr>
          <w:p w:rsidR="004A3421" w:rsidRPr="0018781F" w:rsidRDefault="00FF2B32" w:rsidP="00F15821">
            <w:pPr>
              <w:numPr>
                <w:ilvl w:val="0"/>
                <w:numId w:val="19"/>
              </w:numPr>
              <w:spacing w:after="0" w:line="240" w:lineRule="auto"/>
              <w:ind w:left="287"/>
              <w:jc w:val="both"/>
              <w:rPr>
                <w:lang w:val="en-US"/>
              </w:rPr>
            </w:pPr>
            <w:r w:rsidRPr="00FF2B32">
              <w:rPr>
                <w:lang w:val="en-US"/>
              </w:rPr>
              <w:t xml:space="preserve">Kinney J.W. </w:t>
            </w:r>
            <w:r w:rsidRPr="00FF2B32">
              <w:rPr>
                <w:i/>
                <w:iCs/>
                <w:lang w:val="en-US"/>
              </w:rPr>
              <w:t>et al</w:t>
            </w:r>
            <w:r>
              <w:rPr>
                <w:lang w:val="en-US"/>
              </w:rPr>
              <w:t>,</w:t>
            </w:r>
            <w:r w:rsidRPr="00FF2B32">
              <w:rPr>
                <w:lang w:val="en-US"/>
              </w:rPr>
              <w:t xml:space="preserve"> 2018. </w:t>
            </w:r>
            <w:r w:rsidRPr="0018781F">
              <w:rPr>
                <w:lang w:val="en-US"/>
              </w:rPr>
              <w:t>Alzheimer’s &amp; Dementia: Translational Research &amp; Clinical Interventions 4 (575-59</w:t>
            </w:r>
            <w:r w:rsidR="005254F2" w:rsidRPr="0018781F">
              <w:rPr>
                <w:lang w:val="en-US"/>
              </w:rPr>
              <w:t>).</w:t>
            </w:r>
          </w:p>
          <w:p w:rsidR="005F6BBF" w:rsidRPr="007F1DA0" w:rsidRDefault="00015E70" w:rsidP="00F15821">
            <w:pPr>
              <w:numPr>
                <w:ilvl w:val="0"/>
                <w:numId w:val="19"/>
              </w:numPr>
              <w:spacing w:after="0" w:line="240" w:lineRule="auto"/>
              <w:ind w:left="287"/>
              <w:jc w:val="both"/>
              <w:rPr>
                <w:lang w:val="en-US"/>
              </w:rPr>
            </w:pPr>
            <w:proofErr w:type="spellStart"/>
            <w:r w:rsidRPr="00015E70">
              <w:rPr>
                <w:lang w:val="en-US"/>
              </w:rPr>
              <w:t>Sharndama</w:t>
            </w:r>
            <w:proofErr w:type="spellEnd"/>
            <w:r>
              <w:rPr>
                <w:lang w:val="en-US"/>
              </w:rPr>
              <w:t xml:space="preserve"> </w:t>
            </w:r>
            <w:r w:rsidRPr="00015E70">
              <w:rPr>
                <w:lang w:val="en-US"/>
              </w:rPr>
              <w:t>H</w:t>
            </w:r>
            <w:r>
              <w:rPr>
                <w:lang w:val="en-US"/>
              </w:rPr>
              <w:t xml:space="preserve"> C</w:t>
            </w:r>
            <w:r w:rsidR="00E351F3">
              <w:rPr>
                <w:lang w:val="en-US"/>
              </w:rPr>
              <w:t xml:space="preserve">, </w:t>
            </w:r>
            <w:proofErr w:type="spellStart"/>
            <w:r w:rsidR="00E351F3" w:rsidRPr="00E351F3">
              <w:rPr>
                <w:lang w:val="en-US"/>
              </w:rPr>
              <w:t>Mba</w:t>
            </w:r>
            <w:proofErr w:type="spellEnd"/>
            <w:r w:rsidR="00E351F3" w:rsidRPr="00E351F3">
              <w:rPr>
                <w:lang w:val="en-US"/>
              </w:rPr>
              <w:t xml:space="preserve"> </w:t>
            </w:r>
            <w:r>
              <w:rPr>
                <w:lang w:val="en-US"/>
              </w:rPr>
              <w:t>I</w:t>
            </w:r>
            <w:r w:rsidR="00E351F3">
              <w:rPr>
                <w:lang w:val="en-US"/>
              </w:rPr>
              <w:t xml:space="preserve"> </w:t>
            </w:r>
            <w:r w:rsidR="00D21D71" w:rsidRPr="00E351F3">
              <w:rPr>
                <w:lang w:val="en-US"/>
              </w:rPr>
              <w:t>E.</w:t>
            </w:r>
            <w:r w:rsidR="0085378F" w:rsidRPr="00E351F3">
              <w:rPr>
                <w:lang w:val="en-US"/>
              </w:rPr>
              <w:t xml:space="preserve"> 2022</w:t>
            </w:r>
            <w:r w:rsidR="0085378F">
              <w:rPr>
                <w:lang w:val="en-US"/>
              </w:rPr>
              <w:t>.</w:t>
            </w:r>
            <w:r w:rsidR="00D21D71" w:rsidRPr="00E351F3">
              <w:rPr>
                <w:lang w:val="en-US"/>
              </w:rPr>
              <w:t>Helicobacter</w:t>
            </w:r>
            <w:r w:rsidR="00E351F3" w:rsidRPr="00E351F3">
              <w:rPr>
                <w:lang w:val="en-US"/>
              </w:rPr>
              <w:t xml:space="preserve"> pylori: an up</w:t>
            </w:r>
            <w:r w:rsidR="00E351F3" w:rsidRPr="00E351F3">
              <w:rPr>
                <w:lang w:val="en-US"/>
              </w:rPr>
              <w:noBreakHyphen/>
              <w:t>to</w:t>
            </w:r>
            <w:r w:rsidR="00E351F3" w:rsidRPr="00E351F3">
              <w:rPr>
                <w:lang w:val="en-US"/>
              </w:rPr>
              <w:noBreakHyphen/>
              <w:t>date overview on the virulence and pathogenesis mechanis</w:t>
            </w:r>
            <w:r w:rsidR="007A6BD1">
              <w:rPr>
                <w:lang w:val="en-US"/>
              </w:rPr>
              <w:t>m</w:t>
            </w:r>
            <w:r w:rsidR="00E351F3" w:rsidRPr="00E351F3">
              <w:rPr>
                <w:lang w:val="en-US"/>
              </w:rPr>
              <w:t>s</w:t>
            </w:r>
            <w:r w:rsidR="00E351F3">
              <w:rPr>
                <w:lang w:val="en-US"/>
              </w:rPr>
              <w:t xml:space="preserve">. </w:t>
            </w:r>
            <w:r w:rsidR="00E351F3" w:rsidRPr="00E351F3">
              <w:rPr>
                <w:lang w:val="en-US"/>
              </w:rPr>
              <w:t>Brazilian Journal of Microbiology 53:33–50</w:t>
            </w:r>
            <w:r w:rsidR="00E351F3">
              <w:rPr>
                <w:lang w:val="en-US"/>
              </w:rPr>
              <w:t>.</w:t>
            </w:r>
          </w:p>
        </w:tc>
      </w:tr>
      <w:tr w:rsidR="004A3421" w:rsidRPr="00774337" w:rsidTr="00774337">
        <w:tc>
          <w:tcPr>
            <w:tcW w:w="2689" w:type="dxa"/>
          </w:tcPr>
          <w:p w:rsidR="004A3421" w:rsidRPr="00774337" w:rsidRDefault="004A3421" w:rsidP="00774337">
            <w:pPr>
              <w:spacing w:after="0" w:line="240" w:lineRule="auto"/>
            </w:pPr>
            <w:r w:rsidRPr="00774337">
              <w:t>Polycopiés</w:t>
            </w:r>
          </w:p>
          <w:p w:rsidR="004A3421" w:rsidRPr="00774337" w:rsidRDefault="004A3421" w:rsidP="00774337">
            <w:pPr>
              <w:spacing w:after="0" w:line="240" w:lineRule="auto"/>
            </w:pPr>
          </w:p>
          <w:p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:rsidR="005F6BBF" w:rsidRPr="00774337" w:rsidRDefault="00FA0E0E" w:rsidP="007F1DA0">
            <w:pPr>
              <w:spacing w:after="0" w:line="240" w:lineRule="auto"/>
            </w:pPr>
            <w:r>
              <w:t xml:space="preserve">Polycopié de </w:t>
            </w:r>
            <w:r w:rsidR="002A03C8">
              <w:t>physiopathologie,</w:t>
            </w:r>
            <w:r>
              <w:t xml:space="preserve"> destiné aux étudiants Master 1 physiologie cellulaire et </w:t>
            </w:r>
            <w:r w:rsidR="002A03C8">
              <w:t>physiopathologie.</w:t>
            </w:r>
            <w:r w:rsidR="00027790">
              <w:t xml:space="preserve"> Réalisé par Dr. Bourouba </w:t>
            </w:r>
            <w:proofErr w:type="gramStart"/>
            <w:r w:rsidR="00027790">
              <w:t xml:space="preserve">Romyla </w:t>
            </w:r>
            <w:r w:rsidR="00901D11">
              <w:t>.</w:t>
            </w:r>
            <w:proofErr w:type="gramEnd"/>
          </w:p>
        </w:tc>
      </w:tr>
      <w:tr w:rsidR="004A3421" w:rsidRPr="00774337" w:rsidTr="00774337">
        <w:tc>
          <w:tcPr>
            <w:tcW w:w="2689" w:type="dxa"/>
          </w:tcPr>
          <w:p w:rsidR="004A3421" w:rsidRPr="00774337" w:rsidRDefault="004A3421" w:rsidP="00774337">
            <w:pPr>
              <w:spacing w:after="0" w:line="240" w:lineRule="auto"/>
            </w:pPr>
            <w:r w:rsidRPr="00774337">
              <w:t>Sites Web</w:t>
            </w:r>
          </w:p>
          <w:p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:rsidR="004A3421" w:rsidRPr="00D03A14" w:rsidRDefault="00880D82" w:rsidP="00774337">
            <w:pPr>
              <w:spacing w:after="0" w:line="240" w:lineRule="auto"/>
              <w:rPr>
                <w:rFonts w:asciiTheme="minorHAnsi" w:hAnsiTheme="minorHAnsi" w:cstheme="minorHAnsi"/>
              </w:rPr>
            </w:pPr>
            <w:hyperlink r:id="rId8" w:history="1">
              <w:r w:rsidRPr="00D03A14">
                <w:rPr>
                  <w:rStyle w:val="Hyperlink"/>
                  <w:rFonts w:asciiTheme="minorHAnsi" w:hAnsiTheme="minorHAnsi" w:cstheme="minorHAnsi"/>
                </w:rPr>
                <w:t>https://www.has-sante.fr/</w:t>
              </w:r>
            </w:hyperlink>
          </w:p>
          <w:p w:rsidR="005F6BBF" w:rsidRPr="00D03A14" w:rsidRDefault="00880D82" w:rsidP="00774337">
            <w:pPr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hyperlink r:id="rId9" w:history="1">
              <w:r w:rsidRPr="00D03A14">
                <w:rPr>
                  <w:rStyle w:val="Hyperlink"/>
                  <w:rFonts w:asciiTheme="minorHAnsi" w:hAnsiTheme="minorHAnsi" w:cstheme="minorHAnsi"/>
                </w:rPr>
                <w:t>https://linkinghub.elsevier.com/retrieve/pii/S1155195X125079 54</w:t>
              </w:r>
            </w:hyperlink>
          </w:p>
          <w:p w:rsidR="00880D82" w:rsidRPr="00774337" w:rsidRDefault="00880D82" w:rsidP="00774337">
            <w:pPr>
              <w:spacing w:after="0" w:line="240" w:lineRule="auto"/>
            </w:pPr>
          </w:p>
        </w:tc>
      </w:tr>
    </w:tbl>
    <w:p w:rsidR="00121F7B" w:rsidRDefault="00121F7B" w:rsidP="00901D11"/>
    <w:p w:rsidR="00121F7B" w:rsidRDefault="00121F7B" w:rsidP="00901D11"/>
    <w:p w:rsidR="00121F7B" w:rsidRDefault="00121F7B" w:rsidP="00901D11"/>
    <w:p w:rsidR="009B73C9" w:rsidRDefault="00A223DF" w:rsidP="00901D11">
      <w:r w:rsidRPr="00F005B7"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l="9525" t="8890" r="9525" b="10160"/>
                <wp:wrapNone/>
                <wp:docPr id="1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522E" w:rsidRPr="00BE6AF2" w:rsidRDefault="009B522E" w:rsidP="00BE6AF2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BE6AF2">
                              <w:rPr>
                                <w:b/>
                                <w:bCs/>
                                <w:u w:val="single"/>
                              </w:rPr>
                              <w:t>Cachet humide du département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125.6pt;margin-top:25.7pt;width:225pt;height:149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" strokeweight=".5pt">
                <v:textbox>
                  <w:txbxContent>
                    <w:p w:rsidR="009B522E" w:rsidRPr="00BE6AF2" w:rsidRDefault="009B522E" w:rsidP="00BE6AF2">
                      <w:pPr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  <w:r w:rsidRPr="00BE6AF2">
                        <w:rPr>
                          <w:b/>
                          <w:bCs/>
                          <w:u w:val="single"/>
                        </w:rPr>
                        <w:t>Cachet humide du département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B73C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A91118"/>
    <w:multiLevelType w:val="hybridMultilevel"/>
    <w:tmpl w:val="CE6EEB3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557EB"/>
    <w:multiLevelType w:val="hybridMultilevel"/>
    <w:tmpl w:val="4536B91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66566C"/>
    <w:multiLevelType w:val="hybridMultilevel"/>
    <w:tmpl w:val="9018540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E7D5BE6"/>
    <w:multiLevelType w:val="hybridMultilevel"/>
    <w:tmpl w:val="843EA77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277BC0"/>
    <w:multiLevelType w:val="hybridMultilevel"/>
    <w:tmpl w:val="74848DCC"/>
    <w:lvl w:ilvl="0" w:tplc="0D549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C634BA"/>
    <w:multiLevelType w:val="hybridMultilevel"/>
    <w:tmpl w:val="3E3CE1F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7D5BC6"/>
    <w:multiLevelType w:val="multilevel"/>
    <w:tmpl w:val="1FD8EBC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66B57F19"/>
    <w:multiLevelType w:val="hybridMultilevel"/>
    <w:tmpl w:val="8DB2807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7A502C5C"/>
    <w:multiLevelType w:val="hybridMultilevel"/>
    <w:tmpl w:val="091AA0A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3"/>
  </w:num>
  <w:num w:numId="4">
    <w:abstractNumId w:val="3"/>
  </w:num>
  <w:num w:numId="5">
    <w:abstractNumId w:val="14"/>
  </w:num>
  <w:num w:numId="6">
    <w:abstractNumId w:val="14"/>
  </w:num>
  <w:num w:numId="7">
    <w:abstractNumId w:val="14"/>
  </w:num>
  <w:num w:numId="8">
    <w:abstractNumId w:val="14"/>
  </w:num>
  <w:num w:numId="9">
    <w:abstractNumId w:val="14"/>
  </w:num>
  <w:num w:numId="10">
    <w:abstractNumId w:val="14"/>
  </w:num>
  <w:num w:numId="11">
    <w:abstractNumId w:val="14"/>
  </w:num>
  <w:num w:numId="12">
    <w:abstractNumId w:val="12"/>
  </w:num>
  <w:num w:numId="13">
    <w:abstractNumId w:val="1"/>
  </w:num>
  <w:num w:numId="14">
    <w:abstractNumId w:val="8"/>
  </w:num>
  <w:num w:numId="15">
    <w:abstractNumId w:val="2"/>
  </w:num>
  <w:num w:numId="16">
    <w:abstractNumId w:val="5"/>
  </w:num>
  <w:num w:numId="17">
    <w:abstractNumId w:val="6"/>
  </w:num>
  <w:num w:numId="18">
    <w:abstractNumId w:val="15"/>
  </w:num>
  <w:num w:numId="19">
    <w:abstractNumId w:val="9"/>
  </w:num>
  <w:num w:numId="20">
    <w:abstractNumId w:val="10"/>
  </w:num>
  <w:num w:numId="21">
    <w:abstractNumId w:val="0"/>
  </w:num>
  <w:num w:numId="22">
    <w:abstractNumId w:val="11"/>
  </w:num>
  <w:num w:numId="23">
    <w:abstractNumId w:val="13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FD2"/>
    <w:rsid w:val="00015E70"/>
    <w:rsid w:val="000236EE"/>
    <w:rsid w:val="00027790"/>
    <w:rsid w:val="000371C0"/>
    <w:rsid w:val="000A057E"/>
    <w:rsid w:val="000A2139"/>
    <w:rsid w:val="000A4B3A"/>
    <w:rsid w:val="000C19B5"/>
    <w:rsid w:val="000D21C5"/>
    <w:rsid w:val="000D5712"/>
    <w:rsid w:val="000E4F36"/>
    <w:rsid w:val="000F6EE7"/>
    <w:rsid w:val="00121DA8"/>
    <w:rsid w:val="00121F7B"/>
    <w:rsid w:val="00130E25"/>
    <w:rsid w:val="00155865"/>
    <w:rsid w:val="001870EE"/>
    <w:rsid w:val="0018781F"/>
    <w:rsid w:val="001A338C"/>
    <w:rsid w:val="001A66E0"/>
    <w:rsid w:val="001B6C15"/>
    <w:rsid w:val="001D1D3B"/>
    <w:rsid w:val="001D38B4"/>
    <w:rsid w:val="001E12E7"/>
    <w:rsid w:val="001F298C"/>
    <w:rsid w:val="001F340A"/>
    <w:rsid w:val="00236309"/>
    <w:rsid w:val="00277B9C"/>
    <w:rsid w:val="002A03C8"/>
    <w:rsid w:val="002A2A2A"/>
    <w:rsid w:val="002B378B"/>
    <w:rsid w:val="002B67BB"/>
    <w:rsid w:val="002B7089"/>
    <w:rsid w:val="002C67E7"/>
    <w:rsid w:val="002D07C3"/>
    <w:rsid w:val="002D7EB7"/>
    <w:rsid w:val="002E546B"/>
    <w:rsid w:val="00323CE6"/>
    <w:rsid w:val="00333F0C"/>
    <w:rsid w:val="00371318"/>
    <w:rsid w:val="003C0923"/>
    <w:rsid w:val="003C522B"/>
    <w:rsid w:val="003D675C"/>
    <w:rsid w:val="003E5702"/>
    <w:rsid w:val="003F1728"/>
    <w:rsid w:val="004026C1"/>
    <w:rsid w:val="00406172"/>
    <w:rsid w:val="0042399D"/>
    <w:rsid w:val="004331A8"/>
    <w:rsid w:val="00457208"/>
    <w:rsid w:val="004A3421"/>
    <w:rsid w:val="004A6397"/>
    <w:rsid w:val="004C66D4"/>
    <w:rsid w:val="004D05ED"/>
    <w:rsid w:val="005254F2"/>
    <w:rsid w:val="00595FC4"/>
    <w:rsid w:val="005B2883"/>
    <w:rsid w:val="005F6BBF"/>
    <w:rsid w:val="00606FA1"/>
    <w:rsid w:val="0061109B"/>
    <w:rsid w:val="00613B9C"/>
    <w:rsid w:val="006142FA"/>
    <w:rsid w:val="00641397"/>
    <w:rsid w:val="006449DC"/>
    <w:rsid w:val="00653D1C"/>
    <w:rsid w:val="00662DE5"/>
    <w:rsid w:val="006662DA"/>
    <w:rsid w:val="00671431"/>
    <w:rsid w:val="00673AFF"/>
    <w:rsid w:val="0068070C"/>
    <w:rsid w:val="006873D3"/>
    <w:rsid w:val="006B258A"/>
    <w:rsid w:val="006B4A37"/>
    <w:rsid w:val="006B55AA"/>
    <w:rsid w:val="006D0532"/>
    <w:rsid w:val="006E6096"/>
    <w:rsid w:val="00725A26"/>
    <w:rsid w:val="00733787"/>
    <w:rsid w:val="007370E7"/>
    <w:rsid w:val="00765534"/>
    <w:rsid w:val="00770375"/>
    <w:rsid w:val="00774337"/>
    <w:rsid w:val="007A62DA"/>
    <w:rsid w:val="007A6BD1"/>
    <w:rsid w:val="007B6084"/>
    <w:rsid w:val="007C27FF"/>
    <w:rsid w:val="007C31EF"/>
    <w:rsid w:val="007D0A6E"/>
    <w:rsid w:val="007D12B0"/>
    <w:rsid w:val="007E39E8"/>
    <w:rsid w:val="007E69EA"/>
    <w:rsid w:val="007F07BD"/>
    <w:rsid w:val="007F1DA0"/>
    <w:rsid w:val="007F3496"/>
    <w:rsid w:val="007F4D8B"/>
    <w:rsid w:val="008131E7"/>
    <w:rsid w:val="00823988"/>
    <w:rsid w:val="00845FD0"/>
    <w:rsid w:val="0085378F"/>
    <w:rsid w:val="008631EA"/>
    <w:rsid w:val="00880D82"/>
    <w:rsid w:val="00897F09"/>
    <w:rsid w:val="008A5F23"/>
    <w:rsid w:val="008C6A18"/>
    <w:rsid w:val="008C6E60"/>
    <w:rsid w:val="008E3982"/>
    <w:rsid w:val="008E67C3"/>
    <w:rsid w:val="008F297C"/>
    <w:rsid w:val="008F2FE9"/>
    <w:rsid w:val="00901D11"/>
    <w:rsid w:val="0090495A"/>
    <w:rsid w:val="00920663"/>
    <w:rsid w:val="00935B0C"/>
    <w:rsid w:val="00942CDA"/>
    <w:rsid w:val="00950DB8"/>
    <w:rsid w:val="0096267E"/>
    <w:rsid w:val="00964296"/>
    <w:rsid w:val="009671E3"/>
    <w:rsid w:val="009A1033"/>
    <w:rsid w:val="009A4FF8"/>
    <w:rsid w:val="009A7259"/>
    <w:rsid w:val="009B522E"/>
    <w:rsid w:val="009B73C9"/>
    <w:rsid w:val="009E136F"/>
    <w:rsid w:val="00A0598F"/>
    <w:rsid w:val="00A223DF"/>
    <w:rsid w:val="00A274BD"/>
    <w:rsid w:val="00A51AD1"/>
    <w:rsid w:val="00A54588"/>
    <w:rsid w:val="00A55690"/>
    <w:rsid w:val="00A56080"/>
    <w:rsid w:val="00A707E8"/>
    <w:rsid w:val="00A869BA"/>
    <w:rsid w:val="00AB6A9F"/>
    <w:rsid w:val="00AC718F"/>
    <w:rsid w:val="00AD18CA"/>
    <w:rsid w:val="00AD5FD9"/>
    <w:rsid w:val="00B109A7"/>
    <w:rsid w:val="00B7346D"/>
    <w:rsid w:val="00BD008E"/>
    <w:rsid w:val="00BD2D40"/>
    <w:rsid w:val="00BD3330"/>
    <w:rsid w:val="00BE6AF2"/>
    <w:rsid w:val="00BE7223"/>
    <w:rsid w:val="00BF1D48"/>
    <w:rsid w:val="00C37F48"/>
    <w:rsid w:val="00C4799F"/>
    <w:rsid w:val="00C5354E"/>
    <w:rsid w:val="00C61DA5"/>
    <w:rsid w:val="00C75DC9"/>
    <w:rsid w:val="00C770E9"/>
    <w:rsid w:val="00C85F25"/>
    <w:rsid w:val="00C92103"/>
    <w:rsid w:val="00CA2EB6"/>
    <w:rsid w:val="00CB5D42"/>
    <w:rsid w:val="00CD0552"/>
    <w:rsid w:val="00CE5494"/>
    <w:rsid w:val="00CF6046"/>
    <w:rsid w:val="00D03A14"/>
    <w:rsid w:val="00D06450"/>
    <w:rsid w:val="00D144DB"/>
    <w:rsid w:val="00D14FFF"/>
    <w:rsid w:val="00D21D71"/>
    <w:rsid w:val="00D4787E"/>
    <w:rsid w:val="00D55F76"/>
    <w:rsid w:val="00D675AA"/>
    <w:rsid w:val="00D75F05"/>
    <w:rsid w:val="00D91E6A"/>
    <w:rsid w:val="00DB1798"/>
    <w:rsid w:val="00DB1B06"/>
    <w:rsid w:val="00DD0770"/>
    <w:rsid w:val="00DE070C"/>
    <w:rsid w:val="00DF404D"/>
    <w:rsid w:val="00E043A8"/>
    <w:rsid w:val="00E04AFD"/>
    <w:rsid w:val="00E27395"/>
    <w:rsid w:val="00E30CE9"/>
    <w:rsid w:val="00E32161"/>
    <w:rsid w:val="00E351F3"/>
    <w:rsid w:val="00E41592"/>
    <w:rsid w:val="00E81078"/>
    <w:rsid w:val="00E8278C"/>
    <w:rsid w:val="00E96D36"/>
    <w:rsid w:val="00EB5CDD"/>
    <w:rsid w:val="00EB74E5"/>
    <w:rsid w:val="00ED4B68"/>
    <w:rsid w:val="00EE4629"/>
    <w:rsid w:val="00EF486D"/>
    <w:rsid w:val="00F005B7"/>
    <w:rsid w:val="00F15821"/>
    <w:rsid w:val="00F16536"/>
    <w:rsid w:val="00F30DB8"/>
    <w:rsid w:val="00F43C25"/>
    <w:rsid w:val="00F47684"/>
    <w:rsid w:val="00F60427"/>
    <w:rsid w:val="00F70E1D"/>
    <w:rsid w:val="00F76719"/>
    <w:rsid w:val="00F80FD2"/>
    <w:rsid w:val="00F90627"/>
    <w:rsid w:val="00FA0E0E"/>
    <w:rsid w:val="00FC3BB6"/>
    <w:rsid w:val="00FE791A"/>
    <w:rsid w:val="00FF2B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F809A"/>
  <w15:chartTrackingRefBased/>
  <w15:docId w15:val="{70501139-9D31-4CDB-908B-FDAE2079A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Heading2Char">
    <w:name w:val="Heading 2 Char"/>
    <w:link w:val="Heading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Heading3Char">
    <w:name w:val="Heading 3 Char"/>
    <w:link w:val="Heading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TableGrid">
    <w:name w:val="Table Grid"/>
    <w:basedOn w:val="TableNormal"/>
    <w:uiPriority w:val="39"/>
    <w:rsid w:val="009B73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PlaceholderText">
    <w:name w:val="Placeholder Text"/>
    <w:uiPriority w:val="99"/>
    <w:semiHidden/>
    <w:rsid w:val="00277B9C"/>
    <w:rPr>
      <w:color w:val="808080"/>
    </w:rPr>
  </w:style>
  <w:style w:type="character" w:styleId="Hyperlink">
    <w:name w:val="Hyperlink"/>
    <w:uiPriority w:val="99"/>
    <w:unhideWhenUsed/>
    <w:rsid w:val="00323CE6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0663"/>
    <w:rPr>
      <w:rFonts w:ascii="Tahoma" w:hAnsi="Tahoma" w:cs="Tahoma"/>
      <w:sz w:val="16"/>
      <w:szCs w:val="16"/>
    </w:rPr>
  </w:style>
  <w:style w:type="character" w:styleId="UnresolvedMention">
    <w:name w:val="Unresolved Mention"/>
    <w:uiPriority w:val="99"/>
    <w:semiHidden/>
    <w:unhideWhenUsed/>
    <w:rsid w:val="006662DA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7B60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0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as-sante.fr/" TargetMode="External"/><Relationship Id="rId3" Type="http://schemas.openxmlformats.org/officeDocument/2006/relationships/styles" Target="styles.xml"/><Relationship Id="rId7" Type="http://schemas.openxmlformats.org/officeDocument/2006/relationships/hyperlink" Target="https://snv-courses.univ-setif.dz/course/view.php?id=9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r.bourouba@univ-setif.dz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inkinghub.elsevier.com/retrieve/pii/S1155195X125079%2054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eau%20progress2\Downloads\SYLLAB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A25F9-FFB3-4180-A37F-ECA281865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</Template>
  <TotalTime>4</TotalTime>
  <Pages>3</Pages>
  <Words>723</Words>
  <Characters>3980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4694</CharactersWithSpaces>
  <SharedDoc>false</SharedDoc>
  <HLinks>
    <vt:vector size="24" baseType="variant">
      <vt:variant>
        <vt:i4>2752616</vt:i4>
      </vt:variant>
      <vt:variant>
        <vt:i4>11</vt:i4>
      </vt:variant>
      <vt:variant>
        <vt:i4>0</vt:i4>
      </vt:variant>
      <vt:variant>
        <vt:i4>5</vt:i4>
      </vt:variant>
      <vt:variant>
        <vt:lpwstr>https://linkinghub.elsevier.com/retrieve/pii/S1155195X125079 54</vt:lpwstr>
      </vt:variant>
      <vt:variant>
        <vt:lpwstr/>
      </vt:variant>
      <vt:variant>
        <vt:i4>5046341</vt:i4>
      </vt:variant>
      <vt:variant>
        <vt:i4>8</vt:i4>
      </vt:variant>
      <vt:variant>
        <vt:i4>0</vt:i4>
      </vt:variant>
      <vt:variant>
        <vt:i4>5</vt:i4>
      </vt:variant>
      <vt:variant>
        <vt:lpwstr>https://www.has-sante.fr/</vt:lpwstr>
      </vt:variant>
      <vt:variant>
        <vt:lpwstr/>
      </vt:variant>
      <vt:variant>
        <vt:i4>7929914</vt:i4>
      </vt:variant>
      <vt:variant>
        <vt:i4>5</vt:i4>
      </vt:variant>
      <vt:variant>
        <vt:i4>0</vt:i4>
      </vt:variant>
      <vt:variant>
        <vt:i4>5</vt:i4>
      </vt:variant>
      <vt:variant>
        <vt:lpwstr>https://snv-courses.univ-setif.dz/course/view.php?id=99</vt:lpwstr>
      </vt:variant>
      <vt:variant>
        <vt:lpwstr/>
      </vt:variant>
      <vt:variant>
        <vt:i4>5701758</vt:i4>
      </vt:variant>
      <vt:variant>
        <vt:i4>0</vt:i4>
      </vt:variant>
      <vt:variant>
        <vt:i4>0</vt:i4>
      </vt:variant>
      <vt:variant>
        <vt:i4>5</vt:i4>
      </vt:variant>
      <vt:variant>
        <vt:lpwstr>mailto:r.bourouba@univ-setif.dz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bureau progress2</dc:creator>
  <cp:keywords/>
  <cp:lastModifiedBy>pc</cp:lastModifiedBy>
  <cp:revision>8</cp:revision>
  <cp:lastPrinted>2023-02-19T12:06:00Z</cp:lastPrinted>
  <dcterms:created xsi:type="dcterms:W3CDTF">2026-07-14T12:01:00Z</dcterms:created>
  <dcterms:modified xsi:type="dcterms:W3CDTF">2026-07-14T12:12:00Z</dcterms:modified>
</cp:coreProperties>
</file>